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AD89" w14:textId="2CBB76AA" w:rsidR="00582527" w:rsidRPr="00582527" w:rsidRDefault="00582527" w:rsidP="00582527">
      <w:pPr>
        <w:jc w:val="center"/>
        <w:rPr>
          <w:rFonts w:ascii="Poppins" w:hAnsi="Poppins" w:cs="Poppins"/>
          <w:sz w:val="32"/>
          <w:szCs w:val="32"/>
        </w:rPr>
      </w:pPr>
      <w:r w:rsidRPr="00582527">
        <w:rPr>
          <w:rFonts w:ascii="Poppins" w:hAnsi="Poppins" w:cs="Poppins"/>
          <w:noProof/>
        </w:rPr>
        <w:drawing>
          <wp:inline distT="0" distB="0" distL="0" distR="0" wp14:anchorId="05634256" wp14:editId="4BF486AD">
            <wp:extent cx="3371488" cy="982980"/>
            <wp:effectExtent l="0" t="0" r="9525" b="7620"/>
            <wp:docPr id="1472292984" name="Picture 1" descr="A picture containing graphics, font, graphic design,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371488" cy="982980"/>
                    </a:xfrm>
                    <a:prstGeom prst="rect">
                      <a:avLst/>
                    </a:prstGeom>
                  </pic:spPr>
                </pic:pic>
              </a:graphicData>
            </a:graphic>
          </wp:inline>
        </w:drawing>
      </w:r>
    </w:p>
    <w:p w14:paraId="10E6A6D3" w14:textId="61A7032C" w:rsidR="00582527" w:rsidRPr="00582527" w:rsidRDefault="00264FAF" w:rsidP="00582527">
      <w:pPr>
        <w:jc w:val="center"/>
        <w:rPr>
          <w:rFonts w:ascii="Poppins" w:hAnsi="Poppins" w:cs="Poppins"/>
          <w:b/>
          <w:bCs/>
          <w:sz w:val="32"/>
          <w:szCs w:val="32"/>
        </w:rPr>
      </w:pPr>
      <w:r>
        <w:rPr>
          <w:rFonts w:ascii="Poppins" w:hAnsi="Poppins" w:cs="Poppins"/>
          <w:b/>
          <w:bCs/>
          <w:sz w:val="32"/>
          <w:szCs w:val="32"/>
        </w:rPr>
        <w:t xml:space="preserve">Personal </w:t>
      </w:r>
      <w:r w:rsidR="00582527" w:rsidRPr="00582527">
        <w:rPr>
          <w:rFonts w:ascii="Poppins" w:hAnsi="Poppins" w:cs="Poppins"/>
          <w:b/>
          <w:bCs/>
          <w:sz w:val="32"/>
          <w:szCs w:val="32"/>
        </w:rPr>
        <w:t>Relationships Policy</w:t>
      </w:r>
      <w:r w:rsidR="00582527">
        <w:rPr>
          <w:rFonts w:ascii="Poppins" w:hAnsi="Poppins" w:cs="Poppins"/>
          <w:b/>
          <w:bCs/>
          <w:sz w:val="32"/>
          <w:szCs w:val="32"/>
        </w:rPr>
        <w:t xml:space="preserve"> – Phab Adventure Residentials</w:t>
      </w:r>
    </w:p>
    <w:p w14:paraId="0EF4B8ED" w14:textId="62075D51" w:rsidR="00582527" w:rsidRPr="00D77D3C" w:rsidRDefault="007005AD" w:rsidP="00D77D3C">
      <w:pPr>
        <w:jc w:val="right"/>
        <w:rPr>
          <w:rFonts w:ascii="Poppins" w:hAnsi="Poppins" w:cs="Poppins"/>
          <w:sz w:val="22"/>
          <w:szCs w:val="22"/>
        </w:rPr>
      </w:pPr>
      <w:r w:rsidRPr="00D77D3C">
        <w:rPr>
          <w:rFonts w:ascii="Poppins" w:hAnsi="Poppins" w:cs="Poppins"/>
          <w:sz w:val="22"/>
          <w:szCs w:val="22"/>
        </w:rPr>
        <w:t>R</w:t>
      </w:r>
      <w:r w:rsidR="00D77D3C" w:rsidRPr="00D77D3C">
        <w:rPr>
          <w:rFonts w:ascii="Poppins" w:hAnsi="Poppins" w:cs="Poppins"/>
          <w:sz w:val="22"/>
          <w:szCs w:val="22"/>
        </w:rPr>
        <w:t>eviewed April 2026</w:t>
      </w:r>
    </w:p>
    <w:p w14:paraId="20DA6350" w14:textId="5E9795D9" w:rsidR="00E3458F" w:rsidRPr="00E3458F" w:rsidRDefault="00582527" w:rsidP="00582527">
      <w:pPr>
        <w:rPr>
          <w:rFonts w:ascii="Poppins" w:hAnsi="Poppins" w:cs="Poppins"/>
          <w:sz w:val="28"/>
          <w:szCs w:val="28"/>
        </w:rPr>
      </w:pPr>
      <w:r w:rsidRPr="00582527">
        <w:rPr>
          <w:rFonts w:ascii="Poppins" w:hAnsi="Poppins" w:cs="Poppins"/>
          <w:b/>
          <w:bCs/>
          <w:sz w:val="28"/>
          <w:szCs w:val="28"/>
        </w:rPr>
        <w:t>Purpose</w:t>
      </w:r>
    </w:p>
    <w:p w14:paraId="00E5AED5" w14:textId="77777777" w:rsidR="00EF43E2" w:rsidRPr="00582527" w:rsidRDefault="00582527" w:rsidP="00EF43E2">
      <w:pPr>
        <w:rPr>
          <w:rFonts w:ascii="Poppins" w:hAnsi="Poppins" w:cs="Poppins"/>
        </w:rPr>
      </w:pPr>
      <w:r w:rsidRPr="00582527">
        <w:rPr>
          <w:rFonts w:ascii="Poppins" w:hAnsi="Poppins" w:cs="Poppins"/>
        </w:rPr>
        <w:t xml:space="preserve">This policy outlines the approach of </w:t>
      </w:r>
      <w:r>
        <w:rPr>
          <w:rFonts w:ascii="Poppins" w:hAnsi="Poppins" w:cs="Poppins"/>
        </w:rPr>
        <w:t xml:space="preserve">Phab Ltd </w:t>
      </w:r>
      <w:r w:rsidRPr="00582527">
        <w:rPr>
          <w:rFonts w:ascii="Poppins" w:hAnsi="Poppins" w:cs="Poppins"/>
        </w:rPr>
        <w:t xml:space="preserve">to relationships between participants, volunteers, and staff during </w:t>
      </w:r>
      <w:r>
        <w:rPr>
          <w:rFonts w:ascii="Poppins" w:hAnsi="Poppins" w:cs="Poppins"/>
        </w:rPr>
        <w:t xml:space="preserve">Phab Adventure Residentials.  </w:t>
      </w:r>
      <w:r w:rsidRPr="00582527">
        <w:rPr>
          <w:rFonts w:ascii="Poppins" w:hAnsi="Poppins" w:cs="Poppins"/>
        </w:rPr>
        <w:t>Our aim is to create an environment where personal relationships, including</w:t>
      </w:r>
      <w:r w:rsidR="00EF43E2">
        <w:rPr>
          <w:rFonts w:ascii="Poppins" w:hAnsi="Poppins" w:cs="Poppins"/>
        </w:rPr>
        <w:t xml:space="preserve"> platonic</w:t>
      </w:r>
      <w:r w:rsidRPr="00582527">
        <w:rPr>
          <w:rFonts w:ascii="Poppins" w:hAnsi="Poppins" w:cs="Poppins"/>
        </w:rPr>
        <w:t xml:space="preserve"> friendships and romantic relationships, are </w:t>
      </w:r>
      <w:r>
        <w:rPr>
          <w:rFonts w:ascii="Poppins" w:hAnsi="Poppins" w:cs="Poppins"/>
        </w:rPr>
        <w:t>approached</w:t>
      </w:r>
      <w:r w:rsidRPr="00582527">
        <w:rPr>
          <w:rFonts w:ascii="Poppins" w:hAnsi="Poppins" w:cs="Poppins"/>
        </w:rPr>
        <w:t xml:space="preserve"> in a positive, respectful manner while prioritizing safety, dignity, and well-being for everyone involved.</w:t>
      </w:r>
      <w:r w:rsidR="00EF43E2">
        <w:rPr>
          <w:rFonts w:ascii="Poppins" w:hAnsi="Poppins" w:cs="Poppins"/>
        </w:rPr>
        <w:t xml:space="preserve"> </w:t>
      </w:r>
      <w:r w:rsidR="00EF43E2" w:rsidRPr="00582527">
        <w:rPr>
          <w:rFonts w:ascii="Poppins" w:hAnsi="Poppins" w:cs="Poppins"/>
        </w:rPr>
        <w:t>Our commitment to safeguarding will ensure that the welfare of all participants is always prioritized.</w:t>
      </w:r>
    </w:p>
    <w:p w14:paraId="22C53C34" w14:textId="77777777" w:rsidR="00EF43E2" w:rsidRPr="00582527" w:rsidRDefault="00EF43E2" w:rsidP="00582527">
      <w:pPr>
        <w:rPr>
          <w:rFonts w:ascii="Poppins" w:hAnsi="Poppins" w:cs="Poppins"/>
        </w:rPr>
      </w:pPr>
    </w:p>
    <w:p w14:paraId="427C842A" w14:textId="31A0F147" w:rsidR="00582527" w:rsidRPr="00582527" w:rsidRDefault="00582527" w:rsidP="00582527">
      <w:pPr>
        <w:rPr>
          <w:rFonts w:ascii="Poppins" w:hAnsi="Poppins" w:cs="Poppins"/>
          <w:b/>
          <w:bCs/>
          <w:sz w:val="28"/>
          <w:szCs w:val="28"/>
        </w:rPr>
      </w:pPr>
      <w:r w:rsidRPr="00582527">
        <w:rPr>
          <w:rFonts w:ascii="Poppins" w:hAnsi="Poppins" w:cs="Poppins"/>
          <w:b/>
          <w:bCs/>
          <w:sz w:val="28"/>
          <w:szCs w:val="28"/>
        </w:rPr>
        <w:t>Encouraging Positive Relationships and Friendships</w:t>
      </w:r>
    </w:p>
    <w:p w14:paraId="3DE70E3C" w14:textId="325DF8CA" w:rsidR="00582527" w:rsidRDefault="00582527" w:rsidP="00582527">
      <w:pPr>
        <w:rPr>
          <w:rFonts w:ascii="Poppins" w:hAnsi="Poppins" w:cs="Poppins"/>
        </w:rPr>
      </w:pPr>
      <w:r>
        <w:rPr>
          <w:rFonts w:ascii="Poppins" w:hAnsi="Poppins" w:cs="Poppins"/>
        </w:rPr>
        <w:t>Phab Ltd</w:t>
      </w:r>
      <w:r w:rsidRPr="00582527">
        <w:rPr>
          <w:rFonts w:ascii="Poppins" w:hAnsi="Poppins" w:cs="Poppins"/>
        </w:rPr>
        <w:t xml:space="preserve"> strongly believe that meaningful relationships and friendships enhance the overall experience of our </w:t>
      </w:r>
      <w:r w:rsidR="00EF43E2">
        <w:rPr>
          <w:rFonts w:ascii="Poppins" w:hAnsi="Poppins" w:cs="Poppins"/>
        </w:rPr>
        <w:t>Phab R</w:t>
      </w:r>
      <w:r w:rsidRPr="00582527">
        <w:rPr>
          <w:rFonts w:ascii="Poppins" w:hAnsi="Poppins" w:cs="Poppins"/>
        </w:rPr>
        <w:t xml:space="preserve">esidential </w:t>
      </w:r>
      <w:r w:rsidR="00EF43E2">
        <w:rPr>
          <w:rFonts w:ascii="Poppins" w:hAnsi="Poppins" w:cs="Poppins"/>
        </w:rPr>
        <w:t>A</w:t>
      </w:r>
      <w:r>
        <w:rPr>
          <w:rFonts w:ascii="Poppins" w:hAnsi="Poppins" w:cs="Poppins"/>
        </w:rPr>
        <w:t>dventures</w:t>
      </w:r>
      <w:r w:rsidRPr="00582527">
        <w:rPr>
          <w:rFonts w:ascii="Poppins" w:hAnsi="Poppins" w:cs="Poppins"/>
        </w:rPr>
        <w:t xml:space="preserve">. </w:t>
      </w:r>
      <w:r>
        <w:rPr>
          <w:rFonts w:ascii="Poppins" w:hAnsi="Poppins" w:cs="Poppins"/>
        </w:rPr>
        <w:t xml:space="preserve"> </w:t>
      </w:r>
      <w:r w:rsidRPr="00582527">
        <w:rPr>
          <w:rFonts w:ascii="Poppins" w:hAnsi="Poppins" w:cs="Poppins"/>
        </w:rPr>
        <w:t xml:space="preserve">Participants, volunteers, and staff are encouraged to build positive, supportive relationships with each other, as these connections are essential for </w:t>
      </w:r>
      <w:r w:rsidR="00EF43E2">
        <w:rPr>
          <w:rFonts w:ascii="Poppins" w:hAnsi="Poppins" w:cs="Poppins"/>
        </w:rPr>
        <w:t>creating</w:t>
      </w:r>
      <w:r w:rsidRPr="00582527">
        <w:rPr>
          <w:rFonts w:ascii="Poppins" w:hAnsi="Poppins" w:cs="Poppins"/>
        </w:rPr>
        <w:t xml:space="preserve"> an inclusive, respectful, and welcoming atmosphere.</w:t>
      </w:r>
    </w:p>
    <w:p w14:paraId="2D74D9AA" w14:textId="77777777" w:rsidR="00EF43E2" w:rsidRDefault="00EF43E2" w:rsidP="00EF43E2">
      <w:pPr>
        <w:rPr>
          <w:rFonts w:ascii="Poppins" w:hAnsi="Poppins" w:cs="Poppins"/>
        </w:rPr>
      </w:pPr>
      <w:r>
        <w:rPr>
          <w:rFonts w:ascii="Poppins" w:hAnsi="Poppins" w:cs="Poppins"/>
        </w:rPr>
        <w:t>Phab Ltd strive</w:t>
      </w:r>
      <w:r w:rsidRPr="00582527">
        <w:rPr>
          <w:rFonts w:ascii="Poppins" w:hAnsi="Poppins" w:cs="Poppins"/>
        </w:rPr>
        <w:t xml:space="preserve"> to create an environment where positive personal relationships can thrive while ensuring the safety and well-being of everyone involved. We encourage the development of friendships and relationships based on mutual respect and consent but always within the framework of safety and boundaries. All relationships, whether romantic, sexual, or platonic, should foster a supportive and respectful atmosphere for everyone involved. </w:t>
      </w:r>
    </w:p>
    <w:p w14:paraId="6419D881" w14:textId="7463A319" w:rsidR="00582527" w:rsidRPr="00EF43E2" w:rsidRDefault="00582527" w:rsidP="00EF43E2">
      <w:pPr>
        <w:pStyle w:val="ListParagraph"/>
        <w:numPr>
          <w:ilvl w:val="0"/>
          <w:numId w:val="17"/>
        </w:numPr>
        <w:rPr>
          <w:rFonts w:ascii="Poppins" w:hAnsi="Poppins" w:cs="Poppins"/>
        </w:rPr>
      </w:pPr>
      <w:r w:rsidRPr="00EF43E2">
        <w:rPr>
          <w:rFonts w:ascii="Poppins" w:hAnsi="Poppins" w:cs="Poppins"/>
          <w:b/>
          <w:bCs/>
        </w:rPr>
        <w:t xml:space="preserve">Social Engagement: </w:t>
      </w:r>
      <w:r w:rsidRPr="00EF43E2">
        <w:rPr>
          <w:rFonts w:ascii="Poppins" w:hAnsi="Poppins" w:cs="Poppins"/>
        </w:rPr>
        <w:t>Phab Ltd promote opportunities for everyone to meet new people, develop friendships, and engage in shared activities that encourage cooperation, kindness, and understanding.</w:t>
      </w:r>
    </w:p>
    <w:p w14:paraId="4E93BC5B" w14:textId="2C70A318" w:rsidR="00582527" w:rsidRPr="00582527" w:rsidRDefault="00582527" w:rsidP="00582527">
      <w:pPr>
        <w:numPr>
          <w:ilvl w:val="0"/>
          <w:numId w:val="11"/>
        </w:numPr>
        <w:rPr>
          <w:rFonts w:ascii="Poppins" w:hAnsi="Poppins" w:cs="Poppins"/>
        </w:rPr>
      </w:pPr>
      <w:r w:rsidRPr="00582527">
        <w:rPr>
          <w:rFonts w:ascii="Poppins" w:hAnsi="Poppins" w:cs="Poppins"/>
          <w:b/>
          <w:bCs/>
        </w:rPr>
        <w:lastRenderedPageBreak/>
        <w:t>Inclusivity:</w:t>
      </w:r>
      <w:r w:rsidRPr="00582527">
        <w:rPr>
          <w:rFonts w:ascii="Poppins" w:hAnsi="Poppins" w:cs="Poppins"/>
        </w:rPr>
        <w:t xml:space="preserve"> </w:t>
      </w:r>
      <w:r w:rsidR="00E3458F">
        <w:rPr>
          <w:rFonts w:ascii="Poppins" w:hAnsi="Poppins" w:cs="Poppins"/>
        </w:rPr>
        <w:t>Phab Ltd</w:t>
      </w:r>
      <w:r w:rsidRPr="00582527">
        <w:rPr>
          <w:rFonts w:ascii="Poppins" w:hAnsi="Poppins" w:cs="Poppins"/>
        </w:rPr>
        <w:t xml:space="preserve"> are committed to ensuring that all individuals, feel welcome and included in social interactions, and that friendships flourish based on mutual respect.</w:t>
      </w:r>
    </w:p>
    <w:p w14:paraId="14ADD3B1" w14:textId="497817B2" w:rsidR="00582527" w:rsidRPr="00582527" w:rsidRDefault="00582527" w:rsidP="00582527">
      <w:pPr>
        <w:numPr>
          <w:ilvl w:val="0"/>
          <w:numId w:val="11"/>
        </w:numPr>
        <w:rPr>
          <w:rFonts w:ascii="Poppins" w:hAnsi="Poppins" w:cs="Poppins"/>
        </w:rPr>
      </w:pPr>
      <w:r w:rsidRPr="00582527">
        <w:rPr>
          <w:rFonts w:ascii="Poppins" w:hAnsi="Poppins" w:cs="Poppins"/>
          <w:b/>
          <w:bCs/>
        </w:rPr>
        <w:t>Respect for Diversity:</w:t>
      </w:r>
      <w:r w:rsidRPr="00582527">
        <w:rPr>
          <w:rFonts w:ascii="Poppins" w:hAnsi="Poppins" w:cs="Poppins"/>
        </w:rPr>
        <w:t xml:space="preserve"> </w:t>
      </w:r>
      <w:r w:rsidR="00E3458F">
        <w:rPr>
          <w:rFonts w:ascii="Poppins" w:hAnsi="Poppins" w:cs="Poppins"/>
        </w:rPr>
        <w:t>Phab Ltd</w:t>
      </w:r>
      <w:r w:rsidRPr="00582527">
        <w:rPr>
          <w:rFonts w:ascii="Poppins" w:hAnsi="Poppins" w:cs="Poppins"/>
        </w:rPr>
        <w:t xml:space="preserve"> celebrate the diversity within our community, acknowledging that each person has different backgrounds, interests, and needs. We encourage </w:t>
      </w:r>
      <w:r w:rsidR="00E3458F">
        <w:rPr>
          <w:rFonts w:ascii="Poppins" w:hAnsi="Poppins" w:cs="Poppins"/>
        </w:rPr>
        <w:t>everyone</w:t>
      </w:r>
      <w:r w:rsidRPr="00582527">
        <w:rPr>
          <w:rFonts w:ascii="Poppins" w:hAnsi="Poppins" w:cs="Poppins"/>
        </w:rPr>
        <w:t xml:space="preserve"> to approach relationships with openness, kindness, and respect.</w:t>
      </w:r>
    </w:p>
    <w:p w14:paraId="443AD222" w14:textId="77777777" w:rsidR="00E3458F" w:rsidRDefault="00E3458F" w:rsidP="00582527">
      <w:pPr>
        <w:rPr>
          <w:rFonts w:ascii="Poppins" w:hAnsi="Poppins" w:cs="Poppins"/>
        </w:rPr>
      </w:pPr>
    </w:p>
    <w:p w14:paraId="6B9EDE9A" w14:textId="1C354F95" w:rsidR="00582527" w:rsidRPr="00582527" w:rsidRDefault="00582527" w:rsidP="00582527">
      <w:pPr>
        <w:rPr>
          <w:rFonts w:ascii="Poppins" w:hAnsi="Poppins" w:cs="Poppins"/>
          <w:b/>
          <w:bCs/>
          <w:sz w:val="28"/>
          <w:szCs w:val="28"/>
        </w:rPr>
      </w:pPr>
      <w:r w:rsidRPr="00582527">
        <w:rPr>
          <w:rFonts w:ascii="Poppins" w:hAnsi="Poppins" w:cs="Poppins"/>
          <w:b/>
          <w:bCs/>
          <w:sz w:val="28"/>
          <w:szCs w:val="28"/>
        </w:rPr>
        <w:t>Personal and Sexual Relationships</w:t>
      </w:r>
    </w:p>
    <w:p w14:paraId="48CEA7B7" w14:textId="7CF14865" w:rsidR="00582527" w:rsidRDefault="00582527" w:rsidP="00582527">
      <w:pPr>
        <w:rPr>
          <w:rFonts w:ascii="Poppins" w:hAnsi="Poppins" w:cs="Poppins"/>
        </w:rPr>
      </w:pPr>
      <w:r w:rsidRPr="00582527">
        <w:rPr>
          <w:rFonts w:ascii="Poppins" w:hAnsi="Poppins" w:cs="Poppins"/>
        </w:rPr>
        <w:t xml:space="preserve">We acknowledge that personal and </w:t>
      </w:r>
      <w:r w:rsidR="00E3458F">
        <w:rPr>
          <w:rFonts w:ascii="Poppins" w:hAnsi="Poppins" w:cs="Poppins"/>
        </w:rPr>
        <w:t>romantic</w:t>
      </w:r>
      <w:r w:rsidRPr="00582527">
        <w:rPr>
          <w:rFonts w:ascii="Poppins" w:hAnsi="Poppins" w:cs="Poppins"/>
        </w:rPr>
        <w:t xml:space="preserve"> relationships may develop among participants, volunteers, and staff during residential breaks. It is important to understand that while personal relationships are natural and positive, they must be navigated with care, </w:t>
      </w:r>
      <w:r w:rsidR="00EF43E2">
        <w:rPr>
          <w:rFonts w:ascii="Poppins" w:hAnsi="Poppins" w:cs="Poppins"/>
        </w:rPr>
        <w:t xml:space="preserve">respect </w:t>
      </w:r>
      <w:r w:rsidRPr="00582527">
        <w:rPr>
          <w:rFonts w:ascii="Poppins" w:hAnsi="Poppins" w:cs="Poppins"/>
        </w:rPr>
        <w:t>and an understanding of the responsibilities involved in creating a safe and supportive environment for everyone.</w:t>
      </w:r>
    </w:p>
    <w:p w14:paraId="17B8CA93" w14:textId="65A42211" w:rsidR="003013DC" w:rsidRPr="00582527" w:rsidRDefault="00E3458F" w:rsidP="003013DC">
      <w:pPr>
        <w:rPr>
          <w:rFonts w:ascii="Poppins" w:hAnsi="Poppins" w:cs="Poppins"/>
        </w:rPr>
      </w:pPr>
      <w:r w:rsidRPr="00E3458F">
        <w:rPr>
          <w:rFonts w:ascii="Poppins" w:hAnsi="Poppins" w:cs="Poppins"/>
          <w:b/>
          <w:bCs/>
          <w:sz w:val="28"/>
          <w:szCs w:val="28"/>
        </w:rPr>
        <w:t>Age and Consent</w:t>
      </w:r>
      <w:r w:rsidRPr="003013DC">
        <w:rPr>
          <w:rFonts w:ascii="Poppins" w:hAnsi="Poppins" w:cs="Poppins"/>
          <w:b/>
          <w:bCs/>
          <w:sz w:val="28"/>
          <w:szCs w:val="28"/>
        </w:rPr>
        <w:t>:</w:t>
      </w:r>
      <w:r>
        <w:rPr>
          <w:rFonts w:ascii="Poppins" w:hAnsi="Poppins" w:cs="Poppins"/>
          <w:b/>
          <w:bCs/>
          <w:sz w:val="28"/>
          <w:szCs w:val="28"/>
        </w:rPr>
        <w:t xml:space="preserve"> </w:t>
      </w:r>
      <w:r w:rsidR="003013DC" w:rsidRPr="00582527">
        <w:rPr>
          <w:rFonts w:ascii="Poppins" w:hAnsi="Poppins" w:cs="Poppins"/>
        </w:rPr>
        <w:t xml:space="preserve">Consent is paramount in all personal and </w:t>
      </w:r>
      <w:r w:rsidR="003013DC">
        <w:rPr>
          <w:rFonts w:ascii="Poppins" w:hAnsi="Poppins" w:cs="Poppins"/>
        </w:rPr>
        <w:t>romantic</w:t>
      </w:r>
      <w:r w:rsidR="003013DC" w:rsidRPr="00582527">
        <w:rPr>
          <w:rFonts w:ascii="Poppins" w:hAnsi="Poppins" w:cs="Poppins"/>
        </w:rPr>
        <w:t xml:space="preserve"> relationships. </w:t>
      </w:r>
      <w:r w:rsidR="003013DC">
        <w:rPr>
          <w:rFonts w:ascii="Poppins" w:hAnsi="Poppins" w:cs="Poppins"/>
        </w:rPr>
        <w:t>Phab Ltd</w:t>
      </w:r>
      <w:r w:rsidR="003013DC" w:rsidRPr="00582527">
        <w:rPr>
          <w:rFonts w:ascii="Poppins" w:hAnsi="Poppins" w:cs="Poppins"/>
        </w:rPr>
        <w:t xml:space="preserve"> require that all interactions, are fully consensual and mutually agreed upon. This includes clear verbal and non-verbal communication and ensuring that all parties </w:t>
      </w:r>
      <w:proofErr w:type="gramStart"/>
      <w:r w:rsidR="003013DC" w:rsidRPr="00582527">
        <w:rPr>
          <w:rFonts w:ascii="Poppins" w:hAnsi="Poppins" w:cs="Poppins"/>
        </w:rPr>
        <w:t>feel comfortable and safe at all times</w:t>
      </w:r>
      <w:proofErr w:type="gramEnd"/>
      <w:r w:rsidR="003013DC" w:rsidRPr="00582527">
        <w:rPr>
          <w:rFonts w:ascii="Poppins" w:hAnsi="Poppins" w:cs="Poppins"/>
        </w:rPr>
        <w:t>.</w:t>
      </w:r>
    </w:p>
    <w:p w14:paraId="1E6FC33C" w14:textId="7CAA7536" w:rsidR="00E3458F" w:rsidRPr="00E3458F" w:rsidRDefault="00E3458F" w:rsidP="00E3458F">
      <w:pPr>
        <w:rPr>
          <w:rFonts w:ascii="Poppins" w:hAnsi="Poppins" w:cs="Poppins"/>
          <w:b/>
          <w:bCs/>
          <w:sz w:val="28"/>
          <w:szCs w:val="28"/>
        </w:rPr>
      </w:pPr>
      <w:r w:rsidRPr="00E3458F">
        <w:rPr>
          <w:rFonts w:ascii="Poppins" w:hAnsi="Poppins" w:cs="Poppins"/>
        </w:rPr>
        <w:t xml:space="preserve">It is crucial to acknowledge the legal and ethical standards surrounding age and consent when it comes to relationships. </w:t>
      </w:r>
      <w:r w:rsidRPr="00E3458F">
        <w:rPr>
          <w:rFonts w:ascii="Poppins" w:hAnsi="Poppins" w:cs="Poppins"/>
          <w:b/>
          <w:bCs/>
        </w:rPr>
        <w:t xml:space="preserve">The legal age of consent will be </w:t>
      </w:r>
      <w:proofErr w:type="gramStart"/>
      <w:r w:rsidRPr="00E3458F">
        <w:rPr>
          <w:rFonts w:ascii="Poppins" w:hAnsi="Poppins" w:cs="Poppins"/>
          <w:b/>
          <w:bCs/>
        </w:rPr>
        <w:t>adhered to at all times</w:t>
      </w:r>
      <w:proofErr w:type="gramEnd"/>
      <w:r w:rsidRPr="00E3458F">
        <w:rPr>
          <w:rFonts w:ascii="Poppins" w:hAnsi="Poppins" w:cs="Poppins"/>
        </w:rPr>
        <w:t>. In the UK,</w:t>
      </w:r>
      <w:r>
        <w:rPr>
          <w:rFonts w:ascii="Poppins" w:hAnsi="Poppins" w:cs="Poppins"/>
        </w:rPr>
        <w:t xml:space="preserve"> </w:t>
      </w:r>
      <w:r w:rsidRPr="00E3458F">
        <w:rPr>
          <w:rFonts w:ascii="Poppins" w:hAnsi="Poppins" w:cs="Poppins"/>
        </w:rPr>
        <w:t xml:space="preserve">the legal age of consent for sexual activity is 16 years old. For participants under the legal age of consent, any sexual activity is strictly prohibited. </w:t>
      </w:r>
      <w:r w:rsidR="003013DC">
        <w:rPr>
          <w:rFonts w:ascii="Poppins" w:hAnsi="Poppins" w:cs="Poppins"/>
        </w:rPr>
        <w:t xml:space="preserve"> </w:t>
      </w:r>
      <w:r>
        <w:rPr>
          <w:rFonts w:ascii="Poppins" w:hAnsi="Poppins" w:cs="Poppins"/>
        </w:rPr>
        <w:t>Phab Ltd</w:t>
      </w:r>
      <w:r w:rsidRPr="00E3458F">
        <w:rPr>
          <w:rFonts w:ascii="Poppins" w:hAnsi="Poppins" w:cs="Poppins"/>
        </w:rPr>
        <w:t xml:space="preserve"> will always work within the legal framework of the relevant jurisdiction to ensure the safety and well-being of all participants.</w:t>
      </w:r>
    </w:p>
    <w:p w14:paraId="40A1A8CB" w14:textId="54DAE577" w:rsidR="00E3458F" w:rsidRPr="00E3458F" w:rsidRDefault="00E3458F" w:rsidP="00E3458F">
      <w:pPr>
        <w:numPr>
          <w:ilvl w:val="0"/>
          <w:numId w:val="16"/>
        </w:numPr>
        <w:rPr>
          <w:rFonts w:ascii="Poppins" w:hAnsi="Poppins" w:cs="Poppins"/>
        </w:rPr>
      </w:pPr>
      <w:r w:rsidRPr="00E3458F">
        <w:rPr>
          <w:rFonts w:ascii="Poppins" w:hAnsi="Poppins" w:cs="Poppins"/>
          <w:b/>
          <w:bCs/>
        </w:rPr>
        <w:t>Informed Consent</w:t>
      </w:r>
      <w:r w:rsidRPr="00E3458F">
        <w:rPr>
          <w:rFonts w:ascii="Poppins" w:hAnsi="Poppins" w:cs="Poppins"/>
        </w:rPr>
        <w:t xml:space="preserve">: All participants, regardless of age, must have the capacity to give informed consent. This means understanding the nature of the relationship, its boundaries, and the implications of any actions taken. Consent must be given freely, without coercion, and participants under the age of consent </w:t>
      </w:r>
      <w:r w:rsidR="00EF43E2">
        <w:rPr>
          <w:rFonts w:ascii="Poppins" w:hAnsi="Poppins" w:cs="Poppins"/>
        </w:rPr>
        <w:t>must</w:t>
      </w:r>
      <w:r w:rsidRPr="00E3458F">
        <w:rPr>
          <w:rFonts w:ascii="Poppins" w:hAnsi="Poppins" w:cs="Poppins"/>
        </w:rPr>
        <w:t xml:space="preserve"> not be involved in any sexual activity.</w:t>
      </w:r>
    </w:p>
    <w:p w14:paraId="14D53EFA" w14:textId="14B738C9" w:rsidR="00E3458F" w:rsidRPr="00E3458F" w:rsidRDefault="00E3458F" w:rsidP="00E3458F">
      <w:pPr>
        <w:numPr>
          <w:ilvl w:val="0"/>
          <w:numId w:val="16"/>
        </w:numPr>
        <w:rPr>
          <w:rFonts w:ascii="Poppins" w:hAnsi="Poppins" w:cs="Poppins"/>
        </w:rPr>
      </w:pPr>
      <w:r w:rsidRPr="00E3458F">
        <w:rPr>
          <w:rFonts w:ascii="Poppins" w:hAnsi="Poppins" w:cs="Poppins"/>
          <w:b/>
          <w:bCs/>
        </w:rPr>
        <w:t>Protecting Vulnerable Participants</w:t>
      </w:r>
      <w:r w:rsidRPr="00E3458F">
        <w:rPr>
          <w:rFonts w:ascii="Poppins" w:hAnsi="Poppins" w:cs="Poppins"/>
        </w:rPr>
        <w:t xml:space="preserve">: For participants with varying cognitive or developmental abilities, </w:t>
      </w:r>
      <w:r>
        <w:rPr>
          <w:rFonts w:ascii="Poppins" w:hAnsi="Poppins" w:cs="Poppins"/>
        </w:rPr>
        <w:t>Phab Ltd</w:t>
      </w:r>
      <w:r w:rsidRPr="00E3458F">
        <w:rPr>
          <w:rFonts w:ascii="Poppins" w:hAnsi="Poppins" w:cs="Poppins"/>
        </w:rPr>
        <w:t xml:space="preserve"> will ensure that all relationships, are appropriately monitored and managed to ensure that individuals are not </w:t>
      </w:r>
      <w:r w:rsidRPr="00E3458F">
        <w:rPr>
          <w:rFonts w:ascii="Poppins" w:hAnsi="Poppins" w:cs="Poppins"/>
        </w:rPr>
        <w:lastRenderedPageBreak/>
        <w:t>subjected to exploitation or coercion. Staff and volunteers are trained to recognize situations where someone may not be able to provide valid consent.</w:t>
      </w:r>
    </w:p>
    <w:p w14:paraId="3B04F55E" w14:textId="77777777" w:rsidR="00582527" w:rsidRPr="00582527" w:rsidRDefault="00582527" w:rsidP="00582527">
      <w:pPr>
        <w:numPr>
          <w:ilvl w:val="0"/>
          <w:numId w:val="12"/>
        </w:numPr>
        <w:rPr>
          <w:rFonts w:ascii="Poppins" w:hAnsi="Poppins" w:cs="Poppins"/>
        </w:rPr>
      </w:pPr>
      <w:r w:rsidRPr="00582527">
        <w:rPr>
          <w:rFonts w:ascii="Poppins" w:hAnsi="Poppins" w:cs="Poppins"/>
          <w:b/>
          <w:bCs/>
        </w:rPr>
        <w:t>Personal Relationships:</w:t>
      </w:r>
      <w:r w:rsidRPr="00582527">
        <w:rPr>
          <w:rFonts w:ascii="Poppins" w:hAnsi="Poppins" w:cs="Poppins"/>
        </w:rPr>
        <w:t xml:space="preserve"> Participants, volunteers, and staff are encouraged to develop relationships based on mutual respect, understanding, and shared interests. However, personal relationships, including romantic relationships, should never interfere with the overall experience of the group or compromise the safety and well-being of others.</w:t>
      </w:r>
    </w:p>
    <w:p w14:paraId="4845E17A" w14:textId="544D1C30" w:rsidR="00582527" w:rsidRPr="00582527" w:rsidRDefault="00582527" w:rsidP="00582527">
      <w:pPr>
        <w:numPr>
          <w:ilvl w:val="0"/>
          <w:numId w:val="12"/>
        </w:numPr>
        <w:rPr>
          <w:rFonts w:ascii="Poppins" w:hAnsi="Poppins" w:cs="Poppins"/>
        </w:rPr>
      </w:pPr>
      <w:r w:rsidRPr="00582527">
        <w:rPr>
          <w:rFonts w:ascii="Poppins" w:hAnsi="Poppins" w:cs="Poppins"/>
          <w:b/>
          <w:bCs/>
        </w:rPr>
        <w:t>Sexual Relationships:</w:t>
      </w:r>
      <w:r w:rsidRPr="00582527">
        <w:rPr>
          <w:rFonts w:ascii="Poppins" w:hAnsi="Poppins" w:cs="Poppins"/>
        </w:rPr>
        <w:t xml:space="preserve"> Sexual relationships are a personal matter between consenting individuals. </w:t>
      </w:r>
      <w:r w:rsidR="00E3458F">
        <w:rPr>
          <w:rFonts w:ascii="Poppins" w:hAnsi="Poppins" w:cs="Poppins"/>
        </w:rPr>
        <w:t xml:space="preserve"> </w:t>
      </w:r>
      <w:r w:rsidRPr="00582527">
        <w:rPr>
          <w:rFonts w:ascii="Poppins" w:hAnsi="Poppins" w:cs="Poppins"/>
        </w:rPr>
        <w:t>However, it is essential that all sexual relationships occur within the framework of mutual consent, respect, and personal boundaries.</w:t>
      </w:r>
      <w:r w:rsidR="00E3458F">
        <w:rPr>
          <w:rFonts w:ascii="Poppins" w:hAnsi="Poppins" w:cs="Poppins"/>
        </w:rPr>
        <w:t xml:space="preserve"> </w:t>
      </w:r>
      <w:r w:rsidRPr="00582527">
        <w:rPr>
          <w:rFonts w:ascii="Poppins" w:hAnsi="Poppins" w:cs="Poppins"/>
        </w:rPr>
        <w:t xml:space="preserve"> Individuals are reminded that any sexual activity should take place in private spaces, with respect for the privacy and comfort of others.</w:t>
      </w:r>
    </w:p>
    <w:p w14:paraId="3BE7E65A" w14:textId="3F3818F6" w:rsidR="00582527" w:rsidRPr="00582527" w:rsidRDefault="00582527" w:rsidP="00582527">
      <w:pPr>
        <w:numPr>
          <w:ilvl w:val="0"/>
          <w:numId w:val="12"/>
        </w:numPr>
        <w:rPr>
          <w:rFonts w:ascii="Poppins" w:hAnsi="Poppins" w:cs="Poppins"/>
        </w:rPr>
      </w:pPr>
      <w:r w:rsidRPr="00582527">
        <w:rPr>
          <w:rFonts w:ascii="Poppins" w:hAnsi="Poppins" w:cs="Poppins"/>
          <w:b/>
          <w:bCs/>
        </w:rPr>
        <w:t>Respecting Boundaries:</w:t>
      </w:r>
      <w:r w:rsidRPr="00582527">
        <w:rPr>
          <w:rFonts w:ascii="Poppins" w:hAnsi="Poppins" w:cs="Poppins"/>
        </w:rPr>
        <w:t xml:space="preserve"> Clear communication and the mutual respect of boundaries are key. </w:t>
      </w:r>
      <w:r w:rsidR="00E3458F">
        <w:rPr>
          <w:rFonts w:ascii="Poppins" w:hAnsi="Poppins" w:cs="Poppins"/>
        </w:rPr>
        <w:t xml:space="preserve"> </w:t>
      </w:r>
      <w:r w:rsidRPr="00582527">
        <w:rPr>
          <w:rFonts w:ascii="Poppins" w:hAnsi="Poppins" w:cs="Poppins"/>
        </w:rPr>
        <w:t>No individual should feel pressured into any form of relationship or sexual activity, and any form of coercion or manipulation will not be tolerated.</w:t>
      </w:r>
    </w:p>
    <w:p w14:paraId="4950781E" w14:textId="25AA8E45" w:rsidR="003013DC" w:rsidRDefault="00582527" w:rsidP="003013DC">
      <w:pPr>
        <w:numPr>
          <w:ilvl w:val="0"/>
          <w:numId w:val="12"/>
        </w:numPr>
        <w:rPr>
          <w:rFonts w:ascii="Poppins" w:hAnsi="Poppins" w:cs="Poppins"/>
        </w:rPr>
      </w:pPr>
      <w:r w:rsidRPr="00582527">
        <w:rPr>
          <w:rFonts w:ascii="Poppins" w:hAnsi="Poppins" w:cs="Poppins"/>
          <w:b/>
          <w:bCs/>
        </w:rPr>
        <w:t>Confidentiality:</w:t>
      </w:r>
      <w:r w:rsidRPr="00582527">
        <w:rPr>
          <w:rFonts w:ascii="Poppins" w:hAnsi="Poppins" w:cs="Poppins"/>
        </w:rPr>
        <w:t xml:space="preserve"> </w:t>
      </w:r>
      <w:r w:rsidR="003013DC">
        <w:rPr>
          <w:rFonts w:ascii="Poppins" w:hAnsi="Poppins" w:cs="Poppins"/>
        </w:rPr>
        <w:t>Everyone</w:t>
      </w:r>
      <w:r w:rsidRPr="00582527">
        <w:rPr>
          <w:rFonts w:ascii="Poppins" w:hAnsi="Poppins" w:cs="Poppins"/>
        </w:rPr>
        <w:t xml:space="preserve"> should respect each other's privacy regarding personal and </w:t>
      </w:r>
      <w:r w:rsidR="003013DC">
        <w:rPr>
          <w:rFonts w:ascii="Poppins" w:hAnsi="Poppins" w:cs="Poppins"/>
        </w:rPr>
        <w:t xml:space="preserve">romantic </w:t>
      </w:r>
      <w:r w:rsidRPr="00582527">
        <w:rPr>
          <w:rFonts w:ascii="Poppins" w:hAnsi="Poppins" w:cs="Poppins"/>
        </w:rPr>
        <w:t>relationships. While these relationships are private, any concerns regarding inappropriate behavio</w:t>
      </w:r>
      <w:r w:rsidR="003013DC">
        <w:rPr>
          <w:rFonts w:ascii="Poppins" w:hAnsi="Poppins" w:cs="Poppins"/>
        </w:rPr>
        <w:t>u</w:t>
      </w:r>
      <w:r w:rsidRPr="00582527">
        <w:rPr>
          <w:rFonts w:ascii="Poppins" w:hAnsi="Poppins" w:cs="Poppins"/>
        </w:rPr>
        <w:t>r or violations of personal boundaries must be reported to staff for immediate attention.</w:t>
      </w:r>
    </w:p>
    <w:p w14:paraId="5039E975" w14:textId="77777777" w:rsidR="003013DC" w:rsidRPr="003013DC" w:rsidRDefault="003013DC" w:rsidP="003013DC">
      <w:pPr>
        <w:ind w:left="720"/>
        <w:rPr>
          <w:rFonts w:ascii="Poppins" w:hAnsi="Poppins" w:cs="Poppins"/>
        </w:rPr>
      </w:pPr>
    </w:p>
    <w:p w14:paraId="215BC199" w14:textId="31E28DB4" w:rsidR="00582527" w:rsidRPr="00582527" w:rsidRDefault="00582527" w:rsidP="00582527">
      <w:pPr>
        <w:rPr>
          <w:rFonts w:ascii="Poppins" w:hAnsi="Poppins" w:cs="Poppins"/>
          <w:sz w:val="28"/>
          <w:szCs w:val="28"/>
        </w:rPr>
      </w:pPr>
      <w:r w:rsidRPr="00582527">
        <w:rPr>
          <w:rFonts w:ascii="Poppins" w:hAnsi="Poppins" w:cs="Poppins"/>
          <w:b/>
          <w:bCs/>
          <w:sz w:val="28"/>
          <w:szCs w:val="28"/>
        </w:rPr>
        <w:t>Shared Dormitories and Safety</w:t>
      </w:r>
      <w:r w:rsidR="003013DC">
        <w:rPr>
          <w:rFonts w:ascii="Poppins" w:hAnsi="Poppins" w:cs="Poppins"/>
          <w:sz w:val="28"/>
          <w:szCs w:val="28"/>
        </w:rPr>
        <w:t xml:space="preserve">: </w:t>
      </w:r>
      <w:r w:rsidRPr="00582527">
        <w:rPr>
          <w:rFonts w:ascii="Poppins" w:hAnsi="Poppins" w:cs="Poppins"/>
        </w:rPr>
        <w:t xml:space="preserve">As </w:t>
      </w:r>
      <w:r w:rsidR="003013DC">
        <w:rPr>
          <w:rFonts w:ascii="Poppins" w:hAnsi="Poppins" w:cs="Poppins"/>
        </w:rPr>
        <w:t>the Phab Adventure Residentials</w:t>
      </w:r>
      <w:r w:rsidRPr="00582527">
        <w:rPr>
          <w:rFonts w:ascii="Poppins" w:hAnsi="Poppins" w:cs="Poppins"/>
        </w:rPr>
        <w:t xml:space="preserve"> may involve shared dormitories, it is important to acknowledge the potential for a range of interactions in close living arrangements. The following safety measures are in place to ensure that shared living spaces are safe, comfortable, and respectful for all:</w:t>
      </w:r>
    </w:p>
    <w:p w14:paraId="581EC0FB" w14:textId="3DDFC2BA" w:rsidR="00582527" w:rsidRPr="00582527" w:rsidRDefault="00582527" w:rsidP="00582527">
      <w:pPr>
        <w:numPr>
          <w:ilvl w:val="0"/>
          <w:numId w:val="13"/>
        </w:numPr>
        <w:rPr>
          <w:rFonts w:ascii="Poppins" w:hAnsi="Poppins" w:cs="Poppins"/>
        </w:rPr>
      </w:pPr>
      <w:r w:rsidRPr="00582527">
        <w:rPr>
          <w:rFonts w:ascii="Poppins" w:hAnsi="Poppins" w:cs="Poppins"/>
          <w:b/>
          <w:bCs/>
        </w:rPr>
        <w:t>Rooming Considerations:</w:t>
      </w:r>
      <w:r w:rsidRPr="00582527">
        <w:rPr>
          <w:rFonts w:ascii="Poppins" w:hAnsi="Poppins" w:cs="Poppins"/>
        </w:rPr>
        <w:t xml:space="preserve"> Participants will be roomed based on mutual agreement and compatibility. We will </w:t>
      </w:r>
      <w:proofErr w:type="gramStart"/>
      <w:r w:rsidRPr="00582527">
        <w:rPr>
          <w:rFonts w:ascii="Poppins" w:hAnsi="Poppins" w:cs="Poppins"/>
        </w:rPr>
        <w:t>take into account</w:t>
      </w:r>
      <w:proofErr w:type="gramEnd"/>
      <w:r w:rsidRPr="00582527">
        <w:rPr>
          <w:rFonts w:ascii="Poppins" w:hAnsi="Poppins" w:cs="Poppins"/>
        </w:rPr>
        <w:t xml:space="preserve"> individual needs, preferences, and any specific considerations regarding</w:t>
      </w:r>
      <w:r w:rsidR="003013DC">
        <w:rPr>
          <w:rFonts w:ascii="Poppins" w:hAnsi="Poppins" w:cs="Poppins"/>
        </w:rPr>
        <w:t xml:space="preserve"> access</w:t>
      </w:r>
      <w:r w:rsidRPr="00582527">
        <w:rPr>
          <w:rFonts w:ascii="Poppins" w:hAnsi="Poppins" w:cs="Poppins"/>
        </w:rPr>
        <w:t>, comfort, or personal space requirements.</w:t>
      </w:r>
    </w:p>
    <w:p w14:paraId="2EDE3214" w14:textId="77777777" w:rsidR="00582527" w:rsidRPr="00582527" w:rsidRDefault="00582527" w:rsidP="00582527">
      <w:pPr>
        <w:numPr>
          <w:ilvl w:val="0"/>
          <w:numId w:val="13"/>
        </w:numPr>
        <w:rPr>
          <w:rFonts w:ascii="Poppins" w:hAnsi="Poppins" w:cs="Poppins"/>
        </w:rPr>
      </w:pPr>
      <w:r w:rsidRPr="00582527">
        <w:rPr>
          <w:rFonts w:ascii="Poppins" w:hAnsi="Poppins" w:cs="Poppins"/>
          <w:b/>
          <w:bCs/>
        </w:rPr>
        <w:t>Respecting Privacy:</w:t>
      </w:r>
      <w:r w:rsidRPr="00582527">
        <w:rPr>
          <w:rFonts w:ascii="Poppins" w:hAnsi="Poppins" w:cs="Poppins"/>
        </w:rPr>
        <w:t xml:space="preserve"> While sharing dormitories, privacy is important. We encourage individuals to be mindful of each other’s space, particularly </w:t>
      </w:r>
      <w:r w:rsidRPr="00582527">
        <w:rPr>
          <w:rFonts w:ascii="Poppins" w:hAnsi="Poppins" w:cs="Poppins"/>
        </w:rPr>
        <w:lastRenderedPageBreak/>
        <w:t>when undressing or changing. If any participant feels uncomfortable or unsafe, they should feel free to discuss their concerns with staff.</w:t>
      </w:r>
    </w:p>
    <w:p w14:paraId="1D33FB64" w14:textId="77777777" w:rsidR="00582527" w:rsidRPr="00582527" w:rsidRDefault="00582527" w:rsidP="00582527">
      <w:pPr>
        <w:numPr>
          <w:ilvl w:val="0"/>
          <w:numId w:val="13"/>
        </w:numPr>
        <w:rPr>
          <w:rFonts w:ascii="Poppins" w:hAnsi="Poppins" w:cs="Poppins"/>
        </w:rPr>
      </w:pPr>
      <w:r w:rsidRPr="00582527">
        <w:rPr>
          <w:rFonts w:ascii="Poppins" w:hAnsi="Poppins" w:cs="Poppins"/>
          <w:b/>
          <w:bCs/>
        </w:rPr>
        <w:t>Supervision:</w:t>
      </w:r>
      <w:r w:rsidRPr="00582527">
        <w:rPr>
          <w:rFonts w:ascii="Poppins" w:hAnsi="Poppins" w:cs="Poppins"/>
        </w:rPr>
        <w:t xml:space="preserve"> Staff and volunteers are trained to monitor shared dormitory spaces and provide guidance on maintaining a safe and respectful environment. They are available to address any issues or concerns that arise during the residential break.</w:t>
      </w:r>
    </w:p>
    <w:p w14:paraId="6E3FE1CC" w14:textId="076FAA08" w:rsidR="00582527" w:rsidRPr="00582527" w:rsidRDefault="00582527" w:rsidP="00582527">
      <w:pPr>
        <w:numPr>
          <w:ilvl w:val="0"/>
          <w:numId w:val="13"/>
        </w:numPr>
        <w:rPr>
          <w:rFonts w:ascii="Poppins" w:hAnsi="Poppins" w:cs="Poppins"/>
        </w:rPr>
      </w:pPr>
      <w:r w:rsidRPr="00582527">
        <w:rPr>
          <w:rFonts w:ascii="Poppins" w:hAnsi="Poppins" w:cs="Poppins"/>
          <w:b/>
          <w:bCs/>
        </w:rPr>
        <w:t>Monitoring Behavio</w:t>
      </w:r>
      <w:r w:rsidR="003013DC">
        <w:rPr>
          <w:rFonts w:ascii="Poppins" w:hAnsi="Poppins" w:cs="Poppins"/>
          <w:b/>
          <w:bCs/>
        </w:rPr>
        <w:t>u</w:t>
      </w:r>
      <w:r w:rsidRPr="00582527">
        <w:rPr>
          <w:rFonts w:ascii="Poppins" w:hAnsi="Poppins" w:cs="Poppins"/>
          <w:b/>
          <w:bCs/>
        </w:rPr>
        <w:t>r:</w:t>
      </w:r>
      <w:r w:rsidRPr="00582527">
        <w:rPr>
          <w:rFonts w:ascii="Poppins" w:hAnsi="Poppins" w:cs="Poppins"/>
        </w:rPr>
        <w:t xml:space="preserve"> While relationships are encouraged, any behavio</w:t>
      </w:r>
      <w:r w:rsidR="003013DC">
        <w:rPr>
          <w:rFonts w:ascii="Poppins" w:hAnsi="Poppins" w:cs="Poppins"/>
        </w:rPr>
        <w:t>u</w:t>
      </w:r>
      <w:r w:rsidRPr="00582527">
        <w:rPr>
          <w:rFonts w:ascii="Poppins" w:hAnsi="Poppins" w:cs="Poppins"/>
        </w:rPr>
        <w:t>r that threatens the well-being of others will be addressed promptly. This includes bullying, harassment, or any form of coercion, manipulation, or violence.</w:t>
      </w:r>
    </w:p>
    <w:p w14:paraId="23C65156" w14:textId="20618DE8" w:rsidR="00582527" w:rsidRPr="00582527" w:rsidRDefault="00582527" w:rsidP="00582527">
      <w:pPr>
        <w:rPr>
          <w:rFonts w:ascii="Poppins" w:hAnsi="Poppins" w:cs="Poppins"/>
          <w:b/>
          <w:bCs/>
          <w:sz w:val="28"/>
          <w:szCs w:val="28"/>
        </w:rPr>
      </w:pPr>
      <w:r w:rsidRPr="00582527">
        <w:rPr>
          <w:rFonts w:ascii="Poppins" w:hAnsi="Poppins" w:cs="Poppins"/>
          <w:b/>
          <w:bCs/>
          <w:sz w:val="28"/>
          <w:szCs w:val="28"/>
        </w:rPr>
        <w:t>Addressing Potential Concerns</w:t>
      </w:r>
    </w:p>
    <w:p w14:paraId="0A2B1E65" w14:textId="07A4967D" w:rsidR="00582527" w:rsidRPr="00582527" w:rsidRDefault="00582527" w:rsidP="00582527">
      <w:pPr>
        <w:rPr>
          <w:rFonts w:ascii="Poppins" w:hAnsi="Poppins" w:cs="Poppins"/>
        </w:rPr>
      </w:pPr>
      <w:r w:rsidRPr="00582527">
        <w:rPr>
          <w:rFonts w:ascii="Poppins" w:hAnsi="Poppins" w:cs="Poppins"/>
        </w:rPr>
        <w:t>Should any concerns arise regarding inappropriate behavio</w:t>
      </w:r>
      <w:r w:rsidR="003013DC">
        <w:rPr>
          <w:rFonts w:ascii="Poppins" w:hAnsi="Poppins" w:cs="Poppins"/>
        </w:rPr>
        <w:t>u</w:t>
      </w:r>
      <w:r w:rsidRPr="00582527">
        <w:rPr>
          <w:rFonts w:ascii="Poppins" w:hAnsi="Poppins" w:cs="Poppins"/>
        </w:rPr>
        <w:t xml:space="preserve">r or a violation of boundaries, we have a clear process for reporting and addressing issues. </w:t>
      </w:r>
      <w:r w:rsidR="003013DC">
        <w:rPr>
          <w:rFonts w:ascii="Poppins" w:hAnsi="Poppins" w:cs="Poppins"/>
        </w:rPr>
        <w:t xml:space="preserve"> </w:t>
      </w:r>
      <w:r w:rsidRPr="00582527">
        <w:rPr>
          <w:rFonts w:ascii="Poppins" w:hAnsi="Poppins" w:cs="Poppins"/>
        </w:rPr>
        <w:t>All participants, volunteers, and staff will be made aware of the following steps:</w:t>
      </w:r>
    </w:p>
    <w:p w14:paraId="3339CD7A" w14:textId="77777777" w:rsidR="00582527" w:rsidRPr="00582527" w:rsidRDefault="00582527" w:rsidP="00582527">
      <w:pPr>
        <w:numPr>
          <w:ilvl w:val="0"/>
          <w:numId w:val="14"/>
        </w:numPr>
        <w:rPr>
          <w:rFonts w:ascii="Poppins" w:hAnsi="Poppins" w:cs="Poppins"/>
        </w:rPr>
      </w:pPr>
      <w:r w:rsidRPr="00582527">
        <w:rPr>
          <w:rFonts w:ascii="Poppins" w:hAnsi="Poppins" w:cs="Poppins"/>
          <w:b/>
          <w:bCs/>
        </w:rPr>
        <w:t>Reporting Concerns:</w:t>
      </w:r>
      <w:r w:rsidRPr="00582527">
        <w:rPr>
          <w:rFonts w:ascii="Poppins" w:hAnsi="Poppins" w:cs="Poppins"/>
        </w:rPr>
        <w:t xml:space="preserve"> Any concerns should be reported immediately to a staff member or volunteer. A confidential and supportive environment will be maintained during the reporting process.</w:t>
      </w:r>
    </w:p>
    <w:p w14:paraId="4B8C916B" w14:textId="77777777" w:rsidR="00582527" w:rsidRPr="00582527" w:rsidRDefault="00582527" w:rsidP="00582527">
      <w:pPr>
        <w:numPr>
          <w:ilvl w:val="0"/>
          <w:numId w:val="14"/>
        </w:numPr>
        <w:rPr>
          <w:rFonts w:ascii="Poppins" w:hAnsi="Poppins" w:cs="Poppins"/>
        </w:rPr>
      </w:pPr>
      <w:r w:rsidRPr="00582527">
        <w:rPr>
          <w:rFonts w:ascii="Poppins" w:hAnsi="Poppins" w:cs="Poppins"/>
          <w:b/>
          <w:bCs/>
        </w:rPr>
        <w:t>Investigation</w:t>
      </w:r>
      <w:r w:rsidRPr="00582527">
        <w:rPr>
          <w:rFonts w:ascii="Poppins" w:hAnsi="Poppins" w:cs="Poppins"/>
        </w:rPr>
        <w:t>: Any allegations will be taken seriously and investigated promptly. If necessary, we will work with external agencies, including safeguarding authorities, to ensure the safety of everyone involved.</w:t>
      </w:r>
    </w:p>
    <w:p w14:paraId="6AB39660" w14:textId="74D10FD6" w:rsidR="00582527" w:rsidRPr="00582527" w:rsidRDefault="00582527" w:rsidP="00582527">
      <w:pPr>
        <w:numPr>
          <w:ilvl w:val="0"/>
          <w:numId w:val="14"/>
        </w:numPr>
        <w:rPr>
          <w:rFonts w:ascii="Poppins" w:hAnsi="Poppins" w:cs="Poppins"/>
        </w:rPr>
      </w:pPr>
      <w:r w:rsidRPr="00582527">
        <w:rPr>
          <w:rFonts w:ascii="Poppins" w:hAnsi="Poppins" w:cs="Poppins"/>
          <w:b/>
          <w:bCs/>
        </w:rPr>
        <w:t>Support for Victims:</w:t>
      </w:r>
      <w:r w:rsidRPr="00582527">
        <w:rPr>
          <w:rFonts w:ascii="Poppins" w:hAnsi="Poppins" w:cs="Poppins"/>
        </w:rPr>
        <w:t xml:space="preserve"> We will provide support and assistance for any individual who feels unsafe or who is affected by any incident, including </w:t>
      </w:r>
      <w:r w:rsidR="003013DC">
        <w:rPr>
          <w:rFonts w:ascii="Poppins" w:hAnsi="Poppins" w:cs="Poppins"/>
        </w:rPr>
        <w:t xml:space="preserve">access to </w:t>
      </w:r>
      <w:r w:rsidRPr="00582527">
        <w:rPr>
          <w:rFonts w:ascii="Poppins" w:hAnsi="Poppins" w:cs="Poppins"/>
        </w:rPr>
        <w:t>additional support resources.</w:t>
      </w:r>
    </w:p>
    <w:p w14:paraId="1A41729A" w14:textId="77777777" w:rsidR="003013DC" w:rsidRDefault="003013DC" w:rsidP="00582527">
      <w:pPr>
        <w:rPr>
          <w:rFonts w:ascii="Poppins" w:hAnsi="Poppins" w:cs="Poppins"/>
        </w:rPr>
      </w:pPr>
    </w:p>
    <w:p w14:paraId="069CDF48" w14:textId="05DA1417" w:rsidR="00582527" w:rsidRPr="00582527" w:rsidRDefault="00582527" w:rsidP="00582527">
      <w:pPr>
        <w:rPr>
          <w:rFonts w:ascii="Poppins" w:hAnsi="Poppins" w:cs="Poppins"/>
          <w:b/>
          <w:bCs/>
          <w:sz w:val="28"/>
          <w:szCs w:val="28"/>
        </w:rPr>
      </w:pPr>
      <w:r w:rsidRPr="00582527">
        <w:rPr>
          <w:rFonts w:ascii="Poppins" w:hAnsi="Poppins" w:cs="Poppins"/>
          <w:b/>
          <w:bCs/>
          <w:sz w:val="28"/>
          <w:szCs w:val="28"/>
        </w:rPr>
        <w:t>Education and Training</w:t>
      </w:r>
    </w:p>
    <w:p w14:paraId="4B2E910A" w14:textId="77777777" w:rsidR="00582527" w:rsidRPr="00582527" w:rsidRDefault="00582527" w:rsidP="00582527">
      <w:pPr>
        <w:rPr>
          <w:rFonts w:ascii="Poppins" w:hAnsi="Poppins" w:cs="Poppins"/>
        </w:rPr>
      </w:pPr>
      <w:r w:rsidRPr="00582527">
        <w:rPr>
          <w:rFonts w:ascii="Poppins" w:hAnsi="Poppins" w:cs="Poppins"/>
        </w:rPr>
        <w:t>To ensure the safety and respect of all participants, volunteers, and staff, we provide education and training on the following topics:</w:t>
      </w:r>
    </w:p>
    <w:p w14:paraId="547F1C33" w14:textId="1263B3CB" w:rsidR="00582527" w:rsidRPr="00582527" w:rsidRDefault="00582527" w:rsidP="00582527">
      <w:pPr>
        <w:numPr>
          <w:ilvl w:val="0"/>
          <w:numId w:val="15"/>
        </w:numPr>
        <w:rPr>
          <w:rFonts w:ascii="Poppins" w:hAnsi="Poppins" w:cs="Poppins"/>
        </w:rPr>
      </w:pPr>
      <w:r w:rsidRPr="00582527">
        <w:rPr>
          <w:rFonts w:ascii="Poppins" w:hAnsi="Poppins" w:cs="Poppins"/>
          <w:b/>
          <w:bCs/>
        </w:rPr>
        <w:t>Boundaries and Consent:</w:t>
      </w:r>
      <w:r w:rsidRPr="00582527">
        <w:rPr>
          <w:rFonts w:ascii="Poppins" w:hAnsi="Poppins" w:cs="Poppins"/>
        </w:rPr>
        <w:t xml:space="preserve"> </w:t>
      </w:r>
      <w:r w:rsidR="003013DC">
        <w:rPr>
          <w:rFonts w:ascii="Poppins" w:hAnsi="Poppins" w:cs="Poppins"/>
        </w:rPr>
        <w:t>Information</w:t>
      </w:r>
      <w:r w:rsidRPr="00582527">
        <w:rPr>
          <w:rFonts w:ascii="Poppins" w:hAnsi="Poppins" w:cs="Poppins"/>
        </w:rPr>
        <w:t xml:space="preserve"> on how to establish and respect personal boundaries and obtain consent in different settings.</w:t>
      </w:r>
    </w:p>
    <w:p w14:paraId="2B69BC20" w14:textId="77777777" w:rsidR="00582527" w:rsidRPr="00582527" w:rsidRDefault="00582527" w:rsidP="00582527">
      <w:pPr>
        <w:numPr>
          <w:ilvl w:val="0"/>
          <w:numId w:val="15"/>
        </w:numPr>
        <w:rPr>
          <w:rFonts w:ascii="Poppins" w:hAnsi="Poppins" w:cs="Poppins"/>
        </w:rPr>
      </w:pPr>
      <w:r w:rsidRPr="00582527">
        <w:rPr>
          <w:rFonts w:ascii="Poppins" w:hAnsi="Poppins" w:cs="Poppins"/>
          <w:b/>
          <w:bCs/>
        </w:rPr>
        <w:t>Safeguarding:</w:t>
      </w:r>
      <w:r w:rsidRPr="00582527">
        <w:rPr>
          <w:rFonts w:ascii="Poppins" w:hAnsi="Poppins" w:cs="Poppins"/>
        </w:rPr>
        <w:t xml:space="preserve"> All staff and volunteers receive safeguarding training to identify and respond to potential risks or issues within the residential setting.</w:t>
      </w:r>
    </w:p>
    <w:p w14:paraId="1262EB2C" w14:textId="77777777" w:rsidR="00582527" w:rsidRPr="00582527" w:rsidRDefault="00582527" w:rsidP="00582527">
      <w:pPr>
        <w:numPr>
          <w:ilvl w:val="0"/>
          <w:numId w:val="15"/>
        </w:numPr>
        <w:rPr>
          <w:rFonts w:ascii="Poppins" w:hAnsi="Poppins" w:cs="Poppins"/>
        </w:rPr>
      </w:pPr>
      <w:r w:rsidRPr="00582527">
        <w:rPr>
          <w:rFonts w:ascii="Poppins" w:hAnsi="Poppins" w:cs="Poppins"/>
          <w:b/>
          <w:bCs/>
        </w:rPr>
        <w:lastRenderedPageBreak/>
        <w:t>Promoting Inclusivity:</w:t>
      </w:r>
      <w:r w:rsidRPr="00582527">
        <w:rPr>
          <w:rFonts w:ascii="Poppins" w:hAnsi="Poppins" w:cs="Poppins"/>
        </w:rPr>
        <w:t xml:space="preserve"> Staff and volunteers are trained on promoting inclusivity and understanding within a diverse group of participants, ensuring that everyone feels respected and valued.</w:t>
      </w:r>
    </w:p>
    <w:p w14:paraId="77E4BEC3" w14:textId="77777777" w:rsidR="00582527" w:rsidRPr="00582527" w:rsidRDefault="00582527" w:rsidP="00582527">
      <w:pPr>
        <w:numPr>
          <w:ilvl w:val="0"/>
          <w:numId w:val="15"/>
        </w:numPr>
        <w:rPr>
          <w:rFonts w:ascii="Poppins" w:hAnsi="Poppins" w:cs="Poppins"/>
        </w:rPr>
      </w:pPr>
      <w:r w:rsidRPr="00582527">
        <w:rPr>
          <w:rFonts w:ascii="Poppins" w:hAnsi="Poppins" w:cs="Poppins"/>
          <w:b/>
          <w:bCs/>
        </w:rPr>
        <w:t>Relationship Dynamics:</w:t>
      </w:r>
      <w:r w:rsidRPr="00582527">
        <w:rPr>
          <w:rFonts w:ascii="Poppins" w:hAnsi="Poppins" w:cs="Poppins"/>
        </w:rPr>
        <w:t xml:space="preserve"> Specific training is offered on understanding the dynamics of relationships, particularly focusing on navigating personal, romantic, and sexual relationships in a respectful and safe manner.</w:t>
      </w:r>
    </w:p>
    <w:p w14:paraId="7E4A383D" w14:textId="77777777" w:rsidR="00582527" w:rsidRPr="00582527" w:rsidRDefault="00582527">
      <w:pPr>
        <w:rPr>
          <w:rFonts w:ascii="Poppins" w:hAnsi="Poppins" w:cs="Poppins"/>
        </w:rPr>
      </w:pPr>
    </w:p>
    <w:sectPr w:rsidR="00582527" w:rsidRPr="00582527" w:rsidSect="00582527">
      <w:pgSz w:w="11906" w:h="16838"/>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altName w:val="Nirmala UI"/>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319"/>
    <w:multiLevelType w:val="multilevel"/>
    <w:tmpl w:val="927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110EB"/>
    <w:multiLevelType w:val="multilevel"/>
    <w:tmpl w:val="927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71318"/>
    <w:multiLevelType w:val="multilevel"/>
    <w:tmpl w:val="927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D6102A"/>
    <w:multiLevelType w:val="multilevel"/>
    <w:tmpl w:val="927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8A48AE"/>
    <w:multiLevelType w:val="multilevel"/>
    <w:tmpl w:val="927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E69EA"/>
    <w:multiLevelType w:val="multilevel"/>
    <w:tmpl w:val="927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75366B"/>
    <w:multiLevelType w:val="multilevel"/>
    <w:tmpl w:val="927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C636B"/>
    <w:multiLevelType w:val="multilevel"/>
    <w:tmpl w:val="927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447925"/>
    <w:multiLevelType w:val="multilevel"/>
    <w:tmpl w:val="927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0C4332"/>
    <w:multiLevelType w:val="multilevel"/>
    <w:tmpl w:val="927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A76B55"/>
    <w:multiLevelType w:val="multilevel"/>
    <w:tmpl w:val="927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0E6295"/>
    <w:multiLevelType w:val="multilevel"/>
    <w:tmpl w:val="927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9A20C9"/>
    <w:multiLevelType w:val="hybridMultilevel"/>
    <w:tmpl w:val="E9D41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A1DD9"/>
    <w:multiLevelType w:val="multilevel"/>
    <w:tmpl w:val="927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3A7946"/>
    <w:multiLevelType w:val="multilevel"/>
    <w:tmpl w:val="927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55BFB"/>
    <w:multiLevelType w:val="multilevel"/>
    <w:tmpl w:val="927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20F91"/>
    <w:multiLevelType w:val="multilevel"/>
    <w:tmpl w:val="927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503132">
    <w:abstractNumId w:val="2"/>
  </w:num>
  <w:num w:numId="2" w16cid:durableId="2004312221">
    <w:abstractNumId w:val="15"/>
  </w:num>
  <w:num w:numId="3" w16cid:durableId="1284725101">
    <w:abstractNumId w:val="3"/>
  </w:num>
  <w:num w:numId="4" w16cid:durableId="1307055174">
    <w:abstractNumId w:val="16"/>
  </w:num>
  <w:num w:numId="5" w16cid:durableId="1123304380">
    <w:abstractNumId w:val="13"/>
  </w:num>
  <w:num w:numId="6" w16cid:durableId="1341279155">
    <w:abstractNumId w:val="0"/>
  </w:num>
  <w:num w:numId="7" w16cid:durableId="1814635504">
    <w:abstractNumId w:val="6"/>
  </w:num>
  <w:num w:numId="8" w16cid:durableId="1181160707">
    <w:abstractNumId w:val="14"/>
  </w:num>
  <w:num w:numId="9" w16cid:durableId="1518544143">
    <w:abstractNumId w:val="7"/>
  </w:num>
  <w:num w:numId="10" w16cid:durableId="547687571">
    <w:abstractNumId w:val="9"/>
  </w:num>
  <w:num w:numId="11" w16cid:durableId="165366677">
    <w:abstractNumId w:val="5"/>
  </w:num>
  <w:num w:numId="12" w16cid:durableId="1543514568">
    <w:abstractNumId w:val="10"/>
  </w:num>
  <w:num w:numId="13" w16cid:durableId="732659485">
    <w:abstractNumId w:val="1"/>
  </w:num>
  <w:num w:numId="14" w16cid:durableId="1080492576">
    <w:abstractNumId w:val="8"/>
  </w:num>
  <w:num w:numId="15" w16cid:durableId="179318416">
    <w:abstractNumId w:val="4"/>
  </w:num>
  <w:num w:numId="16" w16cid:durableId="1161115520">
    <w:abstractNumId w:val="11"/>
  </w:num>
  <w:num w:numId="17" w16cid:durableId="1784112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27"/>
    <w:rsid w:val="00264FAF"/>
    <w:rsid w:val="003013DC"/>
    <w:rsid w:val="00582527"/>
    <w:rsid w:val="007005AD"/>
    <w:rsid w:val="007D4481"/>
    <w:rsid w:val="009803D8"/>
    <w:rsid w:val="00B47F7F"/>
    <w:rsid w:val="00D77D3C"/>
    <w:rsid w:val="00E3458F"/>
    <w:rsid w:val="00EF4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1293"/>
  <w15:chartTrackingRefBased/>
  <w15:docId w15:val="{BC9329A0-7553-4FE5-9A4B-6DE29C5C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527"/>
    <w:rPr>
      <w:rFonts w:eastAsiaTheme="majorEastAsia" w:cstheme="majorBidi"/>
      <w:color w:val="272727" w:themeColor="text1" w:themeTint="D8"/>
    </w:rPr>
  </w:style>
  <w:style w:type="paragraph" w:styleId="Title">
    <w:name w:val="Title"/>
    <w:basedOn w:val="Normal"/>
    <w:next w:val="Normal"/>
    <w:link w:val="TitleChar"/>
    <w:uiPriority w:val="10"/>
    <w:qFormat/>
    <w:rsid w:val="00582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527"/>
    <w:pPr>
      <w:spacing w:before="160"/>
      <w:jc w:val="center"/>
    </w:pPr>
    <w:rPr>
      <w:i/>
      <w:iCs/>
      <w:color w:val="404040" w:themeColor="text1" w:themeTint="BF"/>
    </w:rPr>
  </w:style>
  <w:style w:type="character" w:customStyle="1" w:styleId="QuoteChar">
    <w:name w:val="Quote Char"/>
    <w:basedOn w:val="DefaultParagraphFont"/>
    <w:link w:val="Quote"/>
    <w:uiPriority w:val="29"/>
    <w:rsid w:val="00582527"/>
    <w:rPr>
      <w:i/>
      <w:iCs/>
      <w:color w:val="404040" w:themeColor="text1" w:themeTint="BF"/>
    </w:rPr>
  </w:style>
  <w:style w:type="paragraph" w:styleId="ListParagraph">
    <w:name w:val="List Paragraph"/>
    <w:basedOn w:val="Normal"/>
    <w:uiPriority w:val="34"/>
    <w:qFormat/>
    <w:rsid w:val="00582527"/>
    <w:pPr>
      <w:ind w:left="720"/>
      <w:contextualSpacing/>
    </w:pPr>
  </w:style>
  <w:style w:type="character" w:styleId="IntenseEmphasis">
    <w:name w:val="Intense Emphasis"/>
    <w:basedOn w:val="DefaultParagraphFont"/>
    <w:uiPriority w:val="21"/>
    <w:qFormat/>
    <w:rsid w:val="00582527"/>
    <w:rPr>
      <w:i/>
      <w:iCs/>
      <w:color w:val="0F4761" w:themeColor="accent1" w:themeShade="BF"/>
    </w:rPr>
  </w:style>
  <w:style w:type="paragraph" w:styleId="IntenseQuote">
    <w:name w:val="Intense Quote"/>
    <w:basedOn w:val="Normal"/>
    <w:next w:val="Normal"/>
    <w:link w:val="IntenseQuoteChar"/>
    <w:uiPriority w:val="30"/>
    <w:qFormat/>
    <w:rsid w:val="00582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527"/>
    <w:rPr>
      <w:i/>
      <w:iCs/>
      <w:color w:val="0F4761" w:themeColor="accent1" w:themeShade="BF"/>
    </w:rPr>
  </w:style>
  <w:style w:type="character" w:styleId="IntenseReference">
    <w:name w:val="Intense Reference"/>
    <w:basedOn w:val="DefaultParagraphFont"/>
    <w:uiPriority w:val="32"/>
    <w:qFormat/>
    <w:rsid w:val="005825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2741">
      <w:bodyDiv w:val="1"/>
      <w:marLeft w:val="0"/>
      <w:marRight w:val="0"/>
      <w:marTop w:val="0"/>
      <w:marBottom w:val="0"/>
      <w:divBdr>
        <w:top w:val="none" w:sz="0" w:space="0" w:color="auto"/>
        <w:left w:val="none" w:sz="0" w:space="0" w:color="auto"/>
        <w:bottom w:val="none" w:sz="0" w:space="0" w:color="auto"/>
        <w:right w:val="none" w:sz="0" w:space="0" w:color="auto"/>
      </w:divBdr>
    </w:div>
    <w:div w:id="601496573">
      <w:bodyDiv w:val="1"/>
      <w:marLeft w:val="0"/>
      <w:marRight w:val="0"/>
      <w:marTop w:val="0"/>
      <w:marBottom w:val="0"/>
      <w:divBdr>
        <w:top w:val="none" w:sz="0" w:space="0" w:color="auto"/>
        <w:left w:val="none" w:sz="0" w:space="0" w:color="auto"/>
        <w:bottom w:val="none" w:sz="0" w:space="0" w:color="auto"/>
        <w:right w:val="none" w:sz="0" w:space="0" w:color="auto"/>
      </w:divBdr>
      <w:divsChild>
        <w:div w:id="439885261">
          <w:marLeft w:val="0"/>
          <w:marRight w:val="0"/>
          <w:marTop w:val="0"/>
          <w:marBottom w:val="0"/>
          <w:divBdr>
            <w:top w:val="none" w:sz="0" w:space="0" w:color="auto"/>
            <w:left w:val="none" w:sz="0" w:space="0" w:color="auto"/>
            <w:bottom w:val="none" w:sz="0" w:space="0" w:color="auto"/>
            <w:right w:val="none" w:sz="0" w:space="0" w:color="auto"/>
          </w:divBdr>
          <w:divsChild>
            <w:div w:id="1253474140">
              <w:marLeft w:val="0"/>
              <w:marRight w:val="0"/>
              <w:marTop w:val="0"/>
              <w:marBottom w:val="0"/>
              <w:divBdr>
                <w:top w:val="none" w:sz="0" w:space="0" w:color="auto"/>
                <w:left w:val="none" w:sz="0" w:space="0" w:color="auto"/>
                <w:bottom w:val="none" w:sz="0" w:space="0" w:color="auto"/>
                <w:right w:val="none" w:sz="0" w:space="0" w:color="auto"/>
              </w:divBdr>
              <w:divsChild>
                <w:div w:id="617757612">
                  <w:marLeft w:val="0"/>
                  <w:marRight w:val="0"/>
                  <w:marTop w:val="0"/>
                  <w:marBottom w:val="0"/>
                  <w:divBdr>
                    <w:top w:val="none" w:sz="0" w:space="0" w:color="auto"/>
                    <w:left w:val="none" w:sz="0" w:space="0" w:color="auto"/>
                    <w:bottom w:val="none" w:sz="0" w:space="0" w:color="auto"/>
                    <w:right w:val="none" w:sz="0" w:space="0" w:color="auto"/>
                  </w:divBdr>
                  <w:divsChild>
                    <w:div w:id="406610325">
                      <w:marLeft w:val="0"/>
                      <w:marRight w:val="0"/>
                      <w:marTop w:val="0"/>
                      <w:marBottom w:val="0"/>
                      <w:divBdr>
                        <w:top w:val="none" w:sz="0" w:space="0" w:color="auto"/>
                        <w:left w:val="none" w:sz="0" w:space="0" w:color="auto"/>
                        <w:bottom w:val="none" w:sz="0" w:space="0" w:color="auto"/>
                        <w:right w:val="none" w:sz="0" w:space="0" w:color="auto"/>
                      </w:divBdr>
                      <w:divsChild>
                        <w:div w:id="1009604948">
                          <w:marLeft w:val="0"/>
                          <w:marRight w:val="0"/>
                          <w:marTop w:val="0"/>
                          <w:marBottom w:val="0"/>
                          <w:divBdr>
                            <w:top w:val="none" w:sz="0" w:space="0" w:color="auto"/>
                            <w:left w:val="none" w:sz="0" w:space="0" w:color="auto"/>
                            <w:bottom w:val="none" w:sz="0" w:space="0" w:color="auto"/>
                            <w:right w:val="none" w:sz="0" w:space="0" w:color="auto"/>
                          </w:divBdr>
                          <w:divsChild>
                            <w:div w:id="783229802">
                              <w:marLeft w:val="0"/>
                              <w:marRight w:val="0"/>
                              <w:marTop w:val="0"/>
                              <w:marBottom w:val="0"/>
                              <w:divBdr>
                                <w:top w:val="none" w:sz="0" w:space="0" w:color="auto"/>
                                <w:left w:val="none" w:sz="0" w:space="0" w:color="auto"/>
                                <w:bottom w:val="none" w:sz="0" w:space="0" w:color="auto"/>
                                <w:right w:val="none" w:sz="0" w:space="0" w:color="auto"/>
                              </w:divBdr>
                              <w:divsChild>
                                <w:div w:id="1198663821">
                                  <w:marLeft w:val="0"/>
                                  <w:marRight w:val="0"/>
                                  <w:marTop w:val="0"/>
                                  <w:marBottom w:val="0"/>
                                  <w:divBdr>
                                    <w:top w:val="none" w:sz="0" w:space="0" w:color="auto"/>
                                    <w:left w:val="none" w:sz="0" w:space="0" w:color="auto"/>
                                    <w:bottom w:val="none" w:sz="0" w:space="0" w:color="auto"/>
                                    <w:right w:val="none" w:sz="0" w:space="0" w:color="auto"/>
                                  </w:divBdr>
                                  <w:divsChild>
                                    <w:div w:id="27606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810157">
          <w:marLeft w:val="0"/>
          <w:marRight w:val="0"/>
          <w:marTop w:val="0"/>
          <w:marBottom w:val="0"/>
          <w:divBdr>
            <w:top w:val="none" w:sz="0" w:space="0" w:color="auto"/>
            <w:left w:val="none" w:sz="0" w:space="0" w:color="auto"/>
            <w:bottom w:val="none" w:sz="0" w:space="0" w:color="auto"/>
            <w:right w:val="none" w:sz="0" w:space="0" w:color="auto"/>
          </w:divBdr>
          <w:divsChild>
            <w:div w:id="1371997692">
              <w:marLeft w:val="0"/>
              <w:marRight w:val="0"/>
              <w:marTop w:val="0"/>
              <w:marBottom w:val="0"/>
              <w:divBdr>
                <w:top w:val="none" w:sz="0" w:space="0" w:color="auto"/>
                <w:left w:val="none" w:sz="0" w:space="0" w:color="auto"/>
                <w:bottom w:val="none" w:sz="0" w:space="0" w:color="auto"/>
                <w:right w:val="none" w:sz="0" w:space="0" w:color="auto"/>
              </w:divBdr>
              <w:divsChild>
                <w:div w:id="316154791">
                  <w:marLeft w:val="0"/>
                  <w:marRight w:val="0"/>
                  <w:marTop w:val="0"/>
                  <w:marBottom w:val="0"/>
                  <w:divBdr>
                    <w:top w:val="none" w:sz="0" w:space="0" w:color="auto"/>
                    <w:left w:val="none" w:sz="0" w:space="0" w:color="auto"/>
                    <w:bottom w:val="none" w:sz="0" w:space="0" w:color="auto"/>
                    <w:right w:val="none" w:sz="0" w:space="0" w:color="auto"/>
                  </w:divBdr>
                  <w:divsChild>
                    <w:div w:id="1653213018">
                      <w:marLeft w:val="0"/>
                      <w:marRight w:val="0"/>
                      <w:marTop w:val="0"/>
                      <w:marBottom w:val="0"/>
                      <w:divBdr>
                        <w:top w:val="none" w:sz="0" w:space="0" w:color="auto"/>
                        <w:left w:val="none" w:sz="0" w:space="0" w:color="auto"/>
                        <w:bottom w:val="none" w:sz="0" w:space="0" w:color="auto"/>
                        <w:right w:val="none" w:sz="0" w:space="0" w:color="auto"/>
                      </w:divBdr>
                      <w:divsChild>
                        <w:div w:id="1117721660">
                          <w:marLeft w:val="0"/>
                          <w:marRight w:val="0"/>
                          <w:marTop w:val="0"/>
                          <w:marBottom w:val="0"/>
                          <w:divBdr>
                            <w:top w:val="none" w:sz="0" w:space="0" w:color="auto"/>
                            <w:left w:val="none" w:sz="0" w:space="0" w:color="auto"/>
                            <w:bottom w:val="none" w:sz="0" w:space="0" w:color="auto"/>
                            <w:right w:val="none" w:sz="0" w:space="0" w:color="auto"/>
                          </w:divBdr>
                          <w:divsChild>
                            <w:div w:id="1437673253">
                              <w:marLeft w:val="0"/>
                              <w:marRight w:val="0"/>
                              <w:marTop w:val="0"/>
                              <w:marBottom w:val="0"/>
                              <w:divBdr>
                                <w:top w:val="none" w:sz="0" w:space="0" w:color="auto"/>
                                <w:left w:val="none" w:sz="0" w:space="0" w:color="auto"/>
                                <w:bottom w:val="none" w:sz="0" w:space="0" w:color="auto"/>
                                <w:right w:val="none" w:sz="0" w:space="0" w:color="auto"/>
                              </w:divBdr>
                              <w:divsChild>
                                <w:div w:id="1307512502">
                                  <w:marLeft w:val="0"/>
                                  <w:marRight w:val="0"/>
                                  <w:marTop w:val="0"/>
                                  <w:marBottom w:val="0"/>
                                  <w:divBdr>
                                    <w:top w:val="none" w:sz="0" w:space="0" w:color="auto"/>
                                    <w:left w:val="none" w:sz="0" w:space="0" w:color="auto"/>
                                    <w:bottom w:val="none" w:sz="0" w:space="0" w:color="auto"/>
                                    <w:right w:val="none" w:sz="0" w:space="0" w:color="auto"/>
                                  </w:divBdr>
                                  <w:divsChild>
                                    <w:div w:id="517744768">
                                      <w:marLeft w:val="0"/>
                                      <w:marRight w:val="0"/>
                                      <w:marTop w:val="0"/>
                                      <w:marBottom w:val="0"/>
                                      <w:divBdr>
                                        <w:top w:val="none" w:sz="0" w:space="0" w:color="auto"/>
                                        <w:left w:val="none" w:sz="0" w:space="0" w:color="auto"/>
                                        <w:bottom w:val="none" w:sz="0" w:space="0" w:color="auto"/>
                                        <w:right w:val="none" w:sz="0" w:space="0" w:color="auto"/>
                                      </w:divBdr>
                                      <w:divsChild>
                                        <w:div w:id="1190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255226">
          <w:marLeft w:val="0"/>
          <w:marRight w:val="0"/>
          <w:marTop w:val="0"/>
          <w:marBottom w:val="0"/>
          <w:divBdr>
            <w:top w:val="none" w:sz="0" w:space="0" w:color="auto"/>
            <w:left w:val="none" w:sz="0" w:space="0" w:color="auto"/>
            <w:bottom w:val="none" w:sz="0" w:space="0" w:color="auto"/>
            <w:right w:val="none" w:sz="0" w:space="0" w:color="auto"/>
          </w:divBdr>
          <w:divsChild>
            <w:div w:id="2060543266">
              <w:marLeft w:val="0"/>
              <w:marRight w:val="0"/>
              <w:marTop w:val="0"/>
              <w:marBottom w:val="0"/>
              <w:divBdr>
                <w:top w:val="none" w:sz="0" w:space="0" w:color="auto"/>
                <w:left w:val="none" w:sz="0" w:space="0" w:color="auto"/>
                <w:bottom w:val="none" w:sz="0" w:space="0" w:color="auto"/>
                <w:right w:val="none" w:sz="0" w:space="0" w:color="auto"/>
              </w:divBdr>
              <w:divsChild>
                <w:div w:id="493375587">
                  <w:marLeft w:val="0"/>
                  <w:marRight w:val="0"/>
                  <w:marTop w:val="0"/>
                  <w:marBottom w:val="0"/>
                  <w:divBdr>
                    <w:top w:val="none" w:sz="0" w:space="0" w:color="auto"/>
                    <w:left w:val="none" w:sz="0" w:space="0" w:color="auto"/>
                    <w:bottom w:val="none" w:sz="0" w:space="0" w:color="auto"/>
                    <w:right w:val="none" w:sz="0" w:space="0" w:color="auto"/>
                  </w:divBdr>
                  <w:divsChild>
                    <w:div w:id="222185391">
                      <w:marLeft w:val="0"/>
                      <w:marRight w:val="0"/>
                      <w:marTop w:val="0"/>
                      <w:marBottom w:val="0"/>
                      <w:divBdr>
                        <w:top w:val="none" w:sz="0" w:space="0" w:color="auto"/>
                        <w:left w:val="none" w:sz="0" w:space="0" w:color="auto"/>
                        <w:bottom w:val="none" w:sz="0" w:space="0" w:color="auto"/>
                        <w:right w:val="none" w:sz="0" w:space="0" w:color="auto"/>
                      </w:divBdr>
                      <w:divsChild>
                        <w:div w:id="1123813520">
                          <w:marLeft w:val="0"/>
                          <w:marRight w:val="0"/>
                          <w:marTop w:val="0"/>
                          <w:marBottom w:val="0"/>
                          <w:divBdr>
                            <w:top w:val="none" w:sz="0" w:space="0" w:color="auto"/>
                            <w:left w:val="none" w:sz="0" w:space="0" w:color="auto"/>
                            <w:bottom w:val="none" w:sz="0" w:space="0" w:color="auto"/>
                            <w:right w:val="none" w:sz="0" w:space="0" w:color="auto"/>
                          </w:divBdr>
                          <w:divsChild>
                            <w:div w:id="1079449166">
                              <w:marLeft w:val="0"/>
                              <w:marRight w:val="0"/>
                              <w:marTop w:val="0"/>
                              <w:marBottom w:val="0"/>
                              <w:divBdr>
                                <w:top w:val="none" w:sz="0" w:space="0" w:color="auto"/>
                                <w:left w:val="none" w:sz="0" w:space="0" w:color="auto"/>
                                <w:bottom w:val="none" w:sz="0" w:space="0" w:color="auto"/>
                                <w:right w:val="none" w:sz="0" w:space="0" w:color="auto"/>
                              </w:divBdr>
                              <w:divsChild>
                                <w:div w:id="1480808996">
                                  <w:marLeft w:val="0"/>
                                  <w:marRight w:val="0"/>
                                  <w:marTop w:val="0"/>
                                  <w:marBottom w:val="0"/>
                                  <w:divBdr>
                                    <w:top w:val="none" w:sz="0" w:space="0" w:color="auto"/>
                                    <w:left w:val="none" w:sz="0" w:space="0" w:color="auto"/>
                                    <w:bottom w:val="none" w:sz="0" w:space="0" w:color="auto"/>
                                    <w:right w:val="none" w:sz="0" w:space="0" w:color="auto"/>
                                  </w:divBdr>
                                  <w:divsChild>
                                    <w:div w:id="1122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875986">
      <w:bodyDiv w:val="1"/>
      <w:marLeft w:val="0"/>
      <w:marRight w:val="0"/>
      <w:marTop w:val="0"/>
      <w:marBottom w:val="0"/>
      <w:divBdr>
        <w:top w:val="none" w:sz="0" w:space="0" w:color="auto"/>
        <w:left w:val="none" w:sz="0" w:space="0" w:color="auto"/>
        <w:bottom w:val="none" w:sz="0" w:space="0" w:color="auto"/>
        <w:right w:val="none" w:sz="0" w:space="0" w:color="auto"/>
      </w:divBdr>
    </w:div>
    <w:div w:id="997072631">
      <w:bodyDiv w:val="1"/>
      <w:marLeft w:val="0"/>
      <w:marRight w:val="0"/>
      <w:marTop w:val="0"/>
      <w:marBottom w:val="0"/>
      <w:divBdr>
        <w:top w:val="none" w:sz="0" w:space="0" w:color="auto"/>
        <w:left w:val="none" w:sz="0" w:space="0" w:color="auto"/>
        <w:bottom w:val="none" w:sz="0" w:space="0" w:color="auto"/>
        <w:right w:val="none" w:sz="0" w:space="0" w:color="auto"/>
      </w:divBdr>
      <w:divsChild>
        <w:div w:id="1600681515">
          <w:marLeft w:val="0"/>
          <w:marRight w:val="0"/>
          <w:marTop w:val="0"/>
          <w:marBottom w:val="0"/>
          <w:divBdr>
            <w:top w:val="none" w:sz="0" w:space="0" w:color="auto"/>
            <w:left w:val="none" w:sz="0" w:space="0" w:color="auto"/>
            <w:bottom w:val="none" w:sz="0" w:space="0" w:color="auto"/>
            <w:right w:val="none" w:sz="0" w:space="0" w:color="auto"/>
          </w:divBdr>
          <w:divsChild>
            <w:div w:id="632713893">
              <w:marLeft w:val="0"/>
              <w:marRight w:val="0"/>
              <w:marTop w:val="0"/>
              <w:marBottom w:val="0"/>
              <w:divBdr>
                <w:top w:val="none" w:sz="0" w:space="0" w:color="auto"/>
                <w:left w:val="none" w:sz="0" w:space="0" w:color="auto"/>
                <w:bottom w:val="none" w:sz="0" w:space="0" w:color="auto"/>
                <w:right w:val="none" w:sz="0" w:space="0" w:color="auto"/>
              </w:divBdr>
              <w:divsChild>
                <w:div w:id="280499743">
                  <w:marLeft w:val="0"/>
                  <w:marRight w:val="0"/>
                  <w:marTop w:val="0"/>
                  <w:marBottom w:val="0"/>
                  <w:divBdr>
                    <w:top w:val="none" w:sz="0" w:space="0" w:color="auto"/>
                    <w:left w:val="none" w:sz="0" w:space="0" w:color="auto"/>
                    <w:bottom w:val="none" w:sz="0" w:space="0" w:color="auto"/>
                    <w:right w:val="none" w:sz="0" w:space="0" w:color="auto"/>
                  </w:divBdr>
                  <w:divsChild>
                    <w:div w:id="300116469">
                      <w:marLeft w:val="0"/>
                      <w:marRight w:val="0"/>
                      <w:marTop w:val="0"/>
                      <w:marBottom w:val="0"/>
                      <w:divBdr>
                        <w:top w:val="none" w:sz="0" w:space="0" w:color="auto"/>
                        <w:left w:val="none" w:sz="0" w:space="0" w:color="auto"/>
                        <w:bottom w:val="none" w:sz="0" w:space="0" w:color="auto"/>
                        <w:right w:val="none" w:sz="0" w:space="0" w:color="auto"/>
                      </w:divBdr>
                      <w:divsChild>
                        <w:div w:id="1143036281">
                          <w:marLeft w:val="0"/>
                          <w:marRight w:val="0"/>
                          <w:marTop w:val="0"/>
                          <w:marBottom w:val="0"/>
                          <w:divBdr>
                            <w:top w:val="none" w:sz="0" w:space="0" w:color="auto"/>
                            <w:left w:val="none" w:sz="0" w:space="0" w:color="auto"/>
                            <w:bottom w:val="none" w:sz="0" w:space="0" w:color="auto"/>
                            <w:right w:val="none" w:sz="0" w:space="0" w:color="auto"/>
                          </w:divBdr>
                          <w:divsChild>
                            <w:div w:id="741023337">
                              <w:marLeft w:val="0"/>
                              <w:marRight w:val="0"/>
                              <w:marTop w:val="0"/>
                              <w:marBottom w:val="0"/>
                              <w:divBdr>
                                <w:top w:val="none" w:sz="0" w:space="0" w:color="auto"/>
                                <w:left w:val="none" w:sz="0" w:space="0" w:color="auto"/>
                                <w:bottom w:val="none" w:sz="0" w:space="0" w:color="auto"/>
                                <w:right w:val="none" w:sz="0" w:space="0" w:color="auto"/>
                              </w:divBdr>
                              <w:divsChild>
                                <w:div w:id="1275359414">
                                  <w:marLeft w:val="0"/>
                                  <w:marRight w:val="0"/>
                                  <w:marTop w:val="0"/>
                                  <w:marBottom w:val="0"/>
                                  <w:divBdr>
                                    <w:top w:val="none" w:sz="0" w:space="0" w:color="auto"/>
                                    <w:left w:val="none" w:sz="0" w:space="0" w:color="auto"/>
                                    <w:bottom w:val="none" w:sz="0" w:space="0" w:color="auto"/>
                                    <w:right w:val="none" w:sz="0" w:space="0" w:color="auto"/>
                                  </w:divBdr>
                                  <w:divsChild>
                                    <w:div w:id="11323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016595">
          <w:marLeft w:val="0"/>
          <w:marRight w:val="0"/>
          <w:marTop w:val="0"/>
          <w:marBottom w:val="0"/>
          <w:divBdr>
            <w:top w:val="none" w:sz="0" w:space="0" w:color="auto"/>
            <w:left w:val="none" w:sz="0" w:space="0" w:color="auto"/>
            <w:bottom w:val="none" w:sz="0" w:space="0" w:color="auto"/>
            <w:right w:val="none" w:sz="0" w:space="0" w:color="auto"/>
          </w:divBdr>
          <w:divsChild>
            <w:div w:id="881132743">
              <w:marLeft w:val="0"/>
              <w:marRight w:val="0"/>
              <w:marTop w:val="0"/>
              <w:marBottom w:val="0"/>
              <w:divBdr>
                <w:top w:val="none" w:sz="0" w:space="0" w:color="auto"/>
                <w:left w:val="none" w:sz="0" w:space="0" w:color="auto"/>
                <w:bottom w:val="none" w:sz="0" w:space="0" w:color="auto"/>
                <w:right w:val="none" w:sz="0" w:space="0" w:color="auto"/>
              </w:divBdr>
              <w:divsChild>
                <w:div w:id="747579836">
                  <w:marLeft w:val="0"/>
                  <w:marRight w:val="0"/>
                  <w:marTop w:val="0"/>
                  <w:marBottom w:val="0"/>
                  <w:divBdr>
                    <w:top w:val="none" w:sz="0" w:space="0" w:color="auto"/>
                    <w:left w:val="none" w:sz="0" w:space="0" w:color="auto"/>
                    <w:bottom w:val="none" w:sz="0" w:space="0" w:color="auto"/>
                    <w:right w:val="none" w:sz="0" w:space="0" w:color="auto"/>
                  </w:divBdr>
                  <w:divsChild>
                    <w:div w:id="1847211033">
                      <w:marLeft w:val="0"/>
                      <w:marRight w:val="0"/>
                      <w:marTop w:val="0"/>
                      <w:marBottom w:val="0"/>
                      <w:divBdr>
                        <w:top w:val="none" w:sz="0" w:space="0" w:color="auto"/>
                        <w:left w:val="none" w:sz="0" w:space="0" w:color="auto"/>
                        <w:bottom w:val="none" w:sz="0" w:space="0" w:color="auto"/>
                        <w:right w:val="none" w:sz="0" w:space="0" w:color="auto"/>
                      </w:divBdr>
                      <w:divsChild>
                        <w:div w:id="194468957">
                          <w:marLeft w:val="0"/>
                          <w:marRight w:val="0"/>
                          <w:marTop w:val="0"/>
                          <w:marBottom w:val="0"/>
                          <w:divBdr>
                            <w:top w:val="none" w:sz="0" w:space="0" w:color="auto"/>
                            <w:left w:val="none" w:sz="0" w:space="0" w:color="auto"/>
                            <w:bottom w:val="none" w:sz="0" w:space="0" w:color="auto"/>
                            <w:right w:val="none" w:sz="0" w:space="0" w:color="auto"/>
                          </w:divBdr>
                          <w:divsChild>
                            <w:div w:id="321468016">
                              <w:marLeft w:val="0"/>
                              <w:marRight w:val="0"/>
                              <w:marTop w:val="0"/>
                              <w:marBottom w:val="0"/>
                              <w:divBdr>
                                <w:top w:val="none" w:sz="0" w:space="0" w:color="auto"/>
                                <w:left w:val="none" w:sz="0" w:space="0" w:color="auto"/>
                                <w:bottom w:val="none" w:sz="0" w:space="0" w:color="auto"/>
                                <w:right w:val="none" w:sz="0" w:space="0" w:color="auto"/>
                              </w:divBdr>
                              <w:divsChild>
                                <w:div w:id="190270366">
                                  <w:marLeft w:val="0"/>
                                  <w:marRight w:val="0"/>
                                  <w:marTop w:val="0"/>
                                  <w:marBottom w:val="0"/>
                                  <w:divBdr>
                                    <w:top w:val="none" w:sz="0" w:space="0" w:color="auto"/>
                                    <w:left w:val="none" w:sz="0" w:space="0" w:color="auto"/>
                                    <w:bottom w:val="none" w:sz="0" w:space="0" w:color="auto"/>
                                    <w:right w:val="none" w:sz="0" w:space="0" w:color="auto"/>
                                  </w:divBdr>
                                  <w:divsChild>
                                    <w:div w:id="797837329">
                                      <w:marLeft w:val="0"/>
                                      <w:marRight w:val="0"/>
                                      <w:marTop w:val="0"/>
                                      <w:marBottom w:val="0"/>
                                      <w:divBdr>
                                        <w:top w:val="none" w:sz="0" w:space="0" w:color="auto"/>
                                        <w:left w:val="none" w:sz="0" w:space="0" w:color="auto"/>
                                        <w:bottom w:val="none" w:sz="0" w:space="0" w:color="auto"/>
                                        <w:right w:val="none" w:sz="0" w:space="0" w:color="auto"/>
                                      </w:divBdr>
                                      <w:divsChild>
                                        <w:div w:id="207588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417466">
          <w:marLeft w:val="0"/>
          <w:marRight w:val="0"/>
          <w:marTop w:val="0"/>
          <w:marBottom w:val="0"/>
          <w:divBdr>
            <w:top w:val="none" w:sz="0" w:space="0" w:color="auto"/>
            <w:left w:val="none" w:sz="0" w:space="0" w:color="auto"/>
            <w:bottom w:val="none" w:sz="0" w:space="0" w:color="auto"/>
            <w:right w:val="none" w:sz="0" w:space="0" w:color="auto"/>
          </w:divBdr>
          <w:divsChild>
            <w:div w:id="1093548579">
              <w:marLeft w:val="0"/>
              <w:marRight w:val="0"/>
              <w:marTop w:val="0"/>
              <w:marBottom w:val="0"/>
              <w:divBdr>
                <w:top w:val="none" w:sz="0" w:space="0" w:color="auto"/>
                <w:left w:val="none" w:sz="0" w:space="0" w:color="auto"/>
                <w:bottom w:val="none" w:sz="0" w:space="0" w:color="auto"/>
                <w:right w:val="none" w:sz="0" w:space="0" w:color="auto"/>
              </w:divBdr>
              <w:divsChild>
                <w:div w:id="1755396936">
                  <w:marLeft w:val="0"/>
                  <w:marRight w:val="0"/>
                  <w:marTop w:val="0"/>
                  <w:marBottom w:val="0"/>
                  <w:divBdr>
                    <w:top w:val="none" w:sz="0" w:space="0" w:color="auto"/>
                    <w:left w:val="none" w:sz="0" w:space="0" w:color="auto"/>
                    <w:bottom w:val="none" w:sz="0" w:space="0" w:color="auto"/>
                    <w:right w:val="none" w:sz="0" w:space="0" w:color="auto"/>
                  </w:divBdr>
                  <w:divsChild>
                    <w:div w:id="289437283">
                      <w:marLeft w:val="0"/>
                      <w:marRight w:val="0"/>
                      <w:marTop w:val="0"/>
                      <w:marBottom w:val="0"/>
                      <w:divBdr>
                        <w:top w:val="none" w:sz="0" w:space="0" w:color="auto"/>
                        <w:left w:val="none" w:sz="0" w:space="0" w:color="auto"/>
                        <w:bottom w:val="none" w:sz="0" w:space="0" w:color="auto"/>
                        <w:right w:val="none" w:sz="0" w:space="0" w:color="auto"/>
                      </w:divBdr>
                      <w:divsChild>
                        <w:div w:id="1526207660">
                          <w:marLeft w:val="0"/>
                          <w:marRight w:val="0"/>
                          <w:marTop w:val="0"/>
                          <w:marBottom w:val="0"/>
                          <w:divBdr>
                            <w:top w:val="none" w:sz="0" w:space="0" w:color="auto"/>
                            <w:left w:val="none" w:sz="0" w:space="0" w:color="auto"/>
                            <w:bottom w:val="none" w:sz="0" w:space="0" w:color="auto"/>
                            <w:right w:val="none" w:sz="0" w:space="0" w:color="auto"/>
                          </w:divBdr>
                          <w:divsChild>
                            <w:div w:id="900360869">
                              <w:marLeft w:val="0"/>
                              <w:marRight w:val="0"/>
                              <w:marTop w:val="0"/>
                              <w:marBottom w:val="0"/>
                              <w:divBdr>
                                <w:top w:val="none" w:sz="0" w:space="0" w:color="auto"/>
                                <w:left w:val="none" w:sz="0" w:space="0" w:color="auto"/>
                                <w:bottom w:val="none" w:sz="0" w:space="0" w:color="auto"/>
                                <w:right w:val="none" w:sz="0" w:space="0" w:color="auto"/>
                              </w:divBdr>
                              <w:divsChild>
                                <w:div w:id="1408958739">
                                  <w:marLeft w:val="0"/>
                                  <w:marRight w:val="0"/>
                                  <w:marTop w:val="0"/>
                                  <w:marBottom w:val="0"/>
                                  <w:divBdr>
                                    <w:top w:val="none" w:sz="0" w:space="0" w:color="auto"/>
                                    <w:left w:val="none" w:sz="0" w:space="0" w:color="auto"/>
                                    <w:bottom w:val="none" w:sz="0" w:space="0" w:color="auto"/>
                                    <w:right w:val="none" w:sz="0" w:space="0" w:color="auto"/>
                                  </w:divBdr>
                                  <w:divsChild>
                                    <w:div w:id="6413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82311">
      <w:bodyDiv w:val="1"/>
      <w:marLeft w:val="0"/>
      <w:marRight w:val="0"/>
      <w:marTop w:val="0"/>
      <w:marBottom w:val="0"/>
      <w:divBdr>
        <w:top w:val="none" w:sz="0" w:space="0" w:color="auto"/>
        <w:left w:val="none" w:sz="0" w:space="0" w:color="auto"/>
        <w:bottom w:val="none" w:sz="0" w:space="0" w:color="auto"/>
        <w:right w:val="none" w:sz="0" w:space="0" w:color="auto"/>
      </w:divBdr>
    </w:div>
    <w:div w:id="179726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96436b-4169-428c-92e3-2812df1430dc" xsi:nil="true"/>
    <lcf76f155ced4ddcb4097134ff3c332f xmlns="78355737-ae3e-4a91-9983-46fc3686c6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6C2BFA8125964E9D06649DFA69974D" ma:contentTypeVersion="16" ma:contentTypeDescription="Create a new document." ma:contentTypeScope="" ma:versionID="38ef50222065ae38da5f238495c1de4b">
  <xsd:schema xmlns:xsd="http://www.w3.org/2001/XMLSchema" xmlns:xs="http://www.w3.org/2001/XMLSchema" xmlns:p="http://schemas.microsoft.com/office/2006/metadata/properties" xmlns:ns2="ee96436b-4169-428c-92e3-2812df1430dc" xmlns:ns3="78355737-ae3e-4a91-9983-46fc3686c67a" targetNamespace="http://schemas.microsoft.com/office/2006/metadata/properties" ma:root="true" ma:fieldsID="36f6471e948d11d76c104da22523d991" ns2:_="" ns3:_="">
    <xsd:import namespace="ee96436b-4169-428c-92e3-2812df1430dc"/>
    <xsd:import namespace="78355737-ae3e-4a91-9983-46fc3686c6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6436b-4169-428c-92e3-2812df1430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0faaae4-3b92-4f26-965b-1ddd4b71fb46}" ma:internalName="TaxCatchAll" ma:showField="CatchAllData" ma:web="ee96436b-4169-428c-92e3-2812df1430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355737-ae3e-4a91-9983-46fc3686c6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539382-9a95-4ee7-8d52-fd9ed57fdd2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62A9A-7C36-48E7-9CA3-449F8A34315E}">
  <ds:schemaRefs>
    <ds:schemaRef ds:uri="http://schemas.microsoft.com/sharepoint/v3/contenttype/forms"/>
  </ds:schemaRefs>
</ds:datastoreItem>
</file>

<file path=customXml/itemProps2.xml><?xml version="1.0" encoding="utf-8"?>
<ds:datastoreItem xmlns:ds="http://schemas.openxmlformats.org/officeDocument/2006/customXml" ds:itemID="{5D530C9C-84F8-4D24-919D-6A294D456983}">
  <ds:schemaRefs>
    <ds:schemaRef ds:uri="http://schemas.microsoft.com/office/2006/metadata/properties"/>
    <ds:schemaRef ds:uri="http://schemas.microsoft.com/office/infopath/2007/PartnerControls"/>
    <ds:schemaRef ds:uri="ee96436b-4169-428c-92e3-2812df1430dc"/>
    <ds:schemaRef ds:uri="78355737-ae3e-4a91-9983-46fc3686c67a"/>
  </ds:schemaRefs>
</ds:datastoreItem>
</file>

<file path=customXml/itemProps3.xml><?xml version="1.0" encoding="utf-8"?>
<ds:datastoreItem xmlns:ds="http://schemas.openxmlformats.org/officeDocument/2006/customXml" ds:itemID="{98BB35A0-A0A4-4D15-9642-A0D3FE217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6436b-4169-428c-92e3-2812df1430dc"/>
    <ds:schemaRef ds:uri="78355737-ae3e-4a91-9983-46fc3686c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1343</Words>
  <Characters>6895</Characters>
  <Application>Microsoft Office Word</Application>
  <DocSecurity>0</DocSecurity>
  <Lines>186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Hargreaves</dc:creator>
  <cp:keywords/>
  <dc:description/>
  <cp:lastModifiedBy>Rebecca Hargreaves</cp:lastModifiedBy>
  <cp:revision>5</cp:revision>
  <dcterms:created xsi:type="dcterms:W3CDTF">2025-03-04T16:19:00Z</dcterms:created>
  <dcterms:modified xsi:type="dcterms:W3CDTF">2026-04-20T16:10:00Z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0x010100326C2BFA8125964E9D06649DFA69974D</vt:lpwstr>
  </property>
  <property fmtid="{D5CDD505-2E9C-101B-9397-08002B2CF9AE}" pid="3" name="MediaServiceImageTags">
    <vt:lpwstr/>
  </property>
</Properties>
</file>